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57DE4027" w14:textId="77777777" w:rsidR="0058680F" w:rsidRDefault="00BC4C49" w:rsidP="0058680F">
      <w:pPr>
        <w:jc w:val="center"/>
        <w:rPr>
          <w:rFonts w:asciiTheme="minorHAnsi" w:hAnsiTheme="minorHAnsi" w:cstheme="minorHAnsi"/>
          <w:b/>
          <w:bCs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r w:rsidR="0058680F" w:rsidRPr="00353E19">
        <w:rPr>
          <w:rFonts w:asciiTheme="minorHAnsi" w:hAnsiTheme="minorHAnsi" w:cstheme="minorHAnsi"/>
          <w:b/>
          <w:bCs/>
        </w:rPr>
        <w:t>„</w:t>
      </w:r>
      <w:r w:rsidR="0058680F">
        <w:rPr>
          <w:rFonts w:asciiTheme="minorHAnsi" w:hAnsiTheme="minorHAnsi" w:cstheme="minorHAnsi"/>
          <w:b/>
          <w:bCs/>
        </w:rPr>
        <w:t>Kontroler jakości z elementami utylizacji</w:t>
      </w:r>
      <w:r w:rsidR="0058680F" w:rsidRPr="00353E19">
        <w:rPr>
          <w:rFonts w:asciiTheme="minorHAnsi" w:hAnsiTheme="minorHAnsi" w:cstheme="minorHAnsi"/>
          <w:b/>
          <w:bCs/>
        </w:rPr>
        <w:t>”.</w:t>
      </w:r>
    </w:p>
    <w:p w14:paraId="203F5F18" w14:textId="24AE9030" w:rsidR="00BC4C49" w:rsidRPr="00BA594E" w:rsidRDefault="00BC4C49" w:rsidP="0058680F">
      <w:pPr>
        <w:jc w:val="center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5765154C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szkolenia zawodowego </w:t>
      </w:r>
      <w:r w:rsidR="0058680F" w:rsidRPr="0058680F">
        <w:t>„Kontroler jakości z elementami utylizacji”</w:t>
      </w:r>
      <w:r w:rsidR="0058680F">
        <w:t xml:space="preserve"> </w:t>
      </w:r>
      <w:r w:rsidRPr="00C47A85">
        <w:t xml:space="preserve">w wymiarze 150 godzin dla </w:t>
      </w:r>
      <w:r w:rsidR="0058680F">
        <w:t>3</w:t>
      </w:r>
      <w:r w:rsidRPr="00C47A85">
        <w:t xml:space="preserve"> uczestników  </w:t>
      </w:r>
      <w:r w:rsidR="00353E19">
        <w:t xml:space="preserve">. </w:t>
      </w:r>
    </w:p>
    <w:p w14:paraId="3D5FC88C" w14:textId="399344BA" w:rsidR="00BC4C49" w:rsidRPr="001E19DD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…</w:t>
      </w:r>
      <w:r w:rsidR="00400448">
        <w:t>……………</w:t>
      </w:r>
      <w:r w:rsidR="001E19DD">
        <w:t>….</w:t>
      </w:r>
      <w:r w:rsidR="00400448">
        <w:t>...…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netto:…………………………………………., (brutto …………</w:t>
      </w:r>
      <w:r w:rsidR="00C47A85">
        <w:t>…</w:t>
      </w:r>
      <w:r w:rsidR="00400448">
        <w:t>…………  s</w:t>
      </w:r>
      <w:r w:rsidR="00400448" w:rsidRPr="00A26F1F">
        <w:t>łownie złotych</w:t>
      </w:r>
      <w:r w:rsidR="00400448">
        <w:t>: ……………………………………………………………………………………)</w:t>
      </w:r>
    </w:p>
    <w:p w14:paraId="280E25E6" w14:textId="526FA8F7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>zamówienia (cena za</w:t>
      </w:r>
      <w:r w:rsidR="001E19DD">
        <w:t xml:space="preserve"> przeprowadzenie szkolenia dla </w:t>
      </w:r>
      <w:r w:rsidR="00C47A85">
        <w:rPr>
          <w:rFonts w:asciiTheme="minorHAnsi" w:hAnsiTheme="minorHAnsi"/>
        </w:rPr>
        <w:t>1</w:t>
      </w:r>
      <w:r w:rsidR="001E19DD">
        <w:rPr>
          <w:rFonts w:asciiTheme="minorHAnsi" w:hAnsiTheme="minorHAnsi"/>
        </w:rPr>
        <w:t xml:space="preserve"> uczestnika x </w:t>
      </w:r>
      <w:r w:rsidR="0058680F">
        <w:rPr>
          <w:rFonts w:asciiTheme="minorHAnsi" w:hAnsiTheme="minorHAnsi"/>
        </w:rPr>
        <w:t>3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1E19DD">
        <w:rPr>
          <w:rFonts w:asciiTheme="minorHAnsi" w:hAnsiTheme="minorHAnsi"/>
        </w:rPr>
        <w:t>: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</w:t>
      </w:r>
      <w:r w:rsidR="001E19DD">
        <w:rPr>
          <w:rFonts w:asciiTheme="minorHAnsi" w:hAnsiTheme="minorHAnsi"/>
        </w:rPr>
        <w:t>.</w:t>
      </w:r>
    </w:p>
    <w:p w14:paraId="385282B2" w14:textId="53DBC9A5" w:rsidR="00400448" w:rsidRDefault="00400448" w:rsidP="00353E19">
      <w:pPr>
        <w:pStyle w:val="Bezodstpw"/>
        <w:spacing w:line="360" w:lineRule="auto"/>
        <w:ind w:right="-142"/>
      </w:pPr>
      <w:r>
        <w:t>(brutto ……………</w:t>
      </w:r>
      <w:r w:rsidR="001E19DD">
        <w:t>..</w:t>
      </w:r>
      <w:r>
        <w:t>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5F6A9FDD" w14:textId="3FB15C6C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77777777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71DB8954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="0058680F" w:rsidRPr="0058680F">
        <w:rPr>
          <w:rFonts w:asciiTheme="minorHAnsi" w:hAnsiTheme="minorHAnsi"/>
          <w:b/>
          <w:bCs/>
        </w:rPr>
        <w:t>„Kontroler jakości z elementami utylizacji”</w:t>
      </w:r>
      <w:r w:rsidR="0058680F">
        <w:rPr>
          <w:rFonts w:asciiTheme="minorHAnsi" w:hAnsiTheme="minorHAnsi"/>
          <w:b/>
          <w:bCs/>
        </w:rPr>
        <w:t xml:space="preserve"> </w:t>
      </w:r>
      <w:r w:rsidRPr="009D7EBA">
        <w:rPr>
          <w:rFonts w:asciiTheme="minorHAnsi" w:hAnsiTheme="minorHAnsi"/>
        </w:rPr>
        <w:t xml:space="preserve">na rzecz uczestników projektu pn. </w:t>
      </w:r>
      <w:r w:rsidRPr="0058680F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58680F">
        <w:rPr>
          <w:rFonts w:asciiTheme="minorHAnsi" w:hAnsiTheme="minorHAnsi"/>
        </w:rPr>
        <w:t>,</w:t>
      </w:r>
      <w:r w:rsidRPr="009D7EBA">
        <w:rPr>
          <w:rFonts w:asciiTheme="minorHAnsi" w:hAnsiTheme="minorHAnsi"/>
          <w:b/>
          <w:bCs/>
        </w:rPr>
        <w:t xml:space="preserve"> nr </w:t>
      </w:r>
      <w:r w:rsidR="0058680F">
        <w:rPr>
          <w:rFonts w:asciiTheme="minorHAnsi" w:hAnsiTheme="minorHAnsi"/>
          <w:b/>
          <w:bCs/>
        </w:rPr>
        <w:t>3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</w:t>
      </w:r>
      <w:r w:rsidR="0058680F">
        <w:rPr>
          <w:rFonts w:asciiTheme="minorHAnsi" w:hAnsiTheme="minorHAnsi"/>
          <w:b/>
          <w:bCs/>
        </w:rPr>
        <w:t>1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6A1E" w14:textId="77777777" w:rsidR="00AB70B2" w:rsidRDefault="00AB70B2" w:rsidP="00771991">
      <w:pPr>
        <w:spacing w:after="0" w:line="240" w:lineRule="auto"/>
      </w:pPr>
      <w:r>
        <w:separator/>
      </w:r>
    </w:p>
  </w:endnote>
  <w:endnote w:type="continuationSeparator" w:id="0">
    <w:p w14:paraId="17888D48" w14:textId="77777777" w:rsidR="00AB70B2" w:rsidRDefault="00AB70B2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416B" w14:textId="77777777" w:rsidR="00AB70B2" w:rsidRDefault="00AB70B2" w:rsidP="00771991">
      <w:pPr>
        <w:spacing w:after="0" w:line="240" w:lineRule="auto"/>
      </w:pPr>
      <w:r>
        <w:separator/>
      </w:r>
    </w:p>
  </w:footnote>
  <w:footnote w:type="continuationSeparator" w:id="0">
    <w:p w14:paraId="49E00F39" w14:textId="77777777" w:rsidR="00AB70B2" w:rsidRDefault="00AB70B2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119A"/>
    <w:rsid w:val="00174747"/>
    <w:rsid w:val="00175C2E"/>
    <w:rsid w:val="00191B76"/>
    <w:rsid w:val="00192797"/>
    <w:rsid w:val="00193174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8680F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02D81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F27A7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650DA"/>
    <w:rsid w:val="00A7377E"/>
    <w:rsid w:val="00A742C5"/>
    <w:rsid w:val="00A84E75"/>
    <w:rsid w:val="00A85352"/>
    <w:rsid w:val="00A90C2A"/>
    <w:rsid w:val="00A9280F"/>
    <w:rsid w:val="00AB50C3"/>
    <w:rsid w:val="00AB70B2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18D9"/>
    <w:rsid w:val="00BE359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134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52DF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33</cp:revision>
  <cp:lastPrinted>2019-12-10T14:17:00Z</cp:lastPrinted>
  <dcterms:created xsi:type="dcterms:W3CDTF">2019-10-17T12:11:00Z</dcterms:created>
  <dcterms:modified xsi:type="dcterms:W3CDTF">2021-10-20T12:50:00Z</dcterms:modified>
</cp:coreProperties>
</file>