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Szczecin, dnia </w:t>
      </w:r>
      <w:r>
        <w:rPr>
          <w:rtl w:val="0"/>
        </w:rPr>
        <w:t>05</w:t>
      </w:r>
      <w:r>
        <w:rPr>
          <w:rtl w:val="0"/>
        </w:rPr>
        <w:t>.1</w:t>
      </w:r>
      <w:r>
        <w:rPr>
          <w:rtl w:val="0"/>
        </w:rPr>
        <w:t>1</w:t>
      </w:r>
      <w:r>
        <w:rPr>
          <w:rtl w:val="0"/>
        </w:rPr>
        <w:t xml:space="preserve">.2020 r. 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Centrum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ug Szkoleniowo- Doradczych Jakub Szpon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Ul. Romualda Traugutta 7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2077964</wp:posOffset>
            </wp:positionH>
            <wp:positionV relativeFrom="line">
              <wp:posOffset>54999</wp:posOffset>
            </wp:positionV>
            <wp:extent cx="1875155" cy="429895"/>
            <wp:effectExtent l="0" t="0" r="0" b="0"/>
            <wp:wrapSquare wrapText="bothSides" distL="57150" distR="57150" distT="57150" distB="57150"/>
            <wp:docPr id="1073741826" name="officeArt object" descr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jpg" descr="image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42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</w:rPr>
        <w:t>72-200 Nowogard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NIP: 8561243655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ZAPYTANIE CENOWE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rozeznanie rynku nr 01</w:t>
      </w:r>
      <w:r>
        <w:rPr>
          <w:b w:val="1"/>
          <w:bCs w:val="1"/>
          <w:rtl w:val="0"/>
          <w:lang w:val="nl-NL"/>
        </w:rPr>
        <w:t>/KPWUiN</w:t>
      </w:r>
      <w:r>
        <w:rPr>
          <w:b w:val="1"/>
          <w:bCs w:val="1"/>
          <w:rtl w:val="0"/>
        </w:rPr>
        <w:t>II/2020</w:t>
      </w:r>
    </w:p>
    <w:p>
      <w:pPr>
        <w:pStyle w:val="Normal.0"/>
        <w:ind w:firstLine="708"/>
        <w:jc w:val="both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>projektu pn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Kompleksowy program wsparcia uczni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 i nauczycieli 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dw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ch kluczowych dla rozwoju 8 Inteligentnej Specjalizacji Wojew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dztwa Zachodniopomorskiego  kierunk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kszta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cenia w Technikum NR 1 w Zespole Szk</w:t>
      </w:r>
      <w:r>
        <w:rPr>
          <w:b w:val="1"/>
          <w:bCs w:val="1"/>
          <w:rtl w:val="0"/>
        </w:rPr>
        <w:t xml:space="preserve">ół </w:t>
      </w:r>
      <w:r>
        <w:rPr>
          <w:b w:val="1"/>
          <w:bCs w:val="1"/>
          <w:rtl w:val="0"/>
        </w:rPr>
        <w:t>nr 1 w Goleniowie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RPZP.08.06.00-32-K007/19-00,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 xml:space="preserve">finansowanego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Unii Europejskiej w ramach Regionalnego Programu Operacyjnego Wojew</w:t>
      </w:r>
      <w:r>
        <w:rPr>
          <w:rtl w:val="0"/>
          <w:lang w:val="es-ES_tradnl"/>
        </w:rPr>
        <w:t>ó</w:t>
      </w:r>
      <w:r>
        <w:rPr>
          <w:rtl w:val="0"/>
        </w:rPr>
        <w:t>dztwa Zachodniopomorskiego na lata 2014-2020, o</w:t>
      </w:r>
      <w:r>
        <w:rPr>
          <w:rtl w:val="0"/>
        </w:rPr>
        <w:t xml:space="preserve">ś </w:t>
      </w:r>
      <w:r>
        <w:rPr>
          <w:rtl w:val="0"/>
        </w:rPr>
        <w:t>priorytetowa VIII Edukacja, Dzia</w:t>
      </w:r>
      <w:r>
        <w:rPr>
          <w:rtl w:val="0"/>
        </w:rPr>
        <w:t>ł</w:t>
      </w:r>
      <w:r>
        <w:rPr>
          <w:rtl w:val="0"/>
        </w:rPr>
        <w:t xml:space="preserve">anie 8.6 </w:t>
      </w:r>
      <w:r>
        <w:rPr>
          <w:rtl w:val="0"/>
        </w:rPr>
        <w:t xml:space="preserve">– </w:t>
      </w:r>
      <w:r>
        <w:rPr>
          <w:rtl w:val="0"/>
        </w:rPr>
        <w:t>Wsparcie szk</w:t>
      </w:r>
      <w:r>
        <w:rPr>
          <w:rtl w:val="0"/>
        </w:rPr>
        <w:t xml:space="preserve">ół </w:t>
      </w:r>
      <w:r>
        <w:rPr>
          <w:rtl w:val="0"/>
        </w:rPr>
        <w:t>i plac</w:t>
      </w:r>
      <w:r>
        <w:rPr>
          <w:rtl w:val="0"/>
          <w:lang w:val="es-ES_tradnl"/>
        </w:rPr>
        <w:t>ó</w:t>
      </w:r>
      <w:r>
        <w:rPr>
          <w:rtl w:val="0"/>
        </w:rPr>
        <w:t>wek prowadz</w:t>
      </w:r>
      <w:r>
        <w:rPr>
          <w:rtl w:val="0"/>
        </w:rPr>
        <w:t>ą</w:t>
      </w:r>
      <w:r>
        <w:rPr>
          <w:rtl w:val="0"/>
        </w:rPr>
        <w:t>cych kszta</w:t>
      </w:r>
      <w:r>
        <w:rPr>
          <w:rtl w:val="0"/>
        </w:rPr>
        <w:t>ł</w:t>
      </w:r>
      <w:r>
        <w:rPr>
          <w:rtl w:val="0"/>
        </w:rPr>
        <w:t>cenie zawodowe oraz uczni</w:t>
      </w:r>
      <w:r>
        <w:rPr>
          <w:rtl w:val="0"/>
          <w:lang w:val="es-ES_tradnl"/>
        </w:rPr>
        <w:t>ó</w:t>
      </w:r>
      <w:r>
        <w:rPr>
          <w:rtl w:val="0"/>
        </w:rPr>
        <w:t>w uczestnicz</w:t>
      </w:r>
      <w:r>
        <w:rPr>
          <w:rtl w:val="0"/>
        </w:rPr>
        <w:t>ą</w:t>
      </w:r>
      <w:r>
        <w:rPr>
          <w:rtl w:val="0"/>
        </w:rPr>
        <w:t>cych w kszta</w:t>
      </w:r>
      <w:r>
        <w:rPr>
          <w:rtl w:val="0"/>
        </w:rPr>
        <w:t>ł</w:t>
      </w:r>
      <w:r>
        <w:rPr>
          <w:rtl w:val="0"/>
        </w:rPr>
        <w:t>ceniu zawodowym i os</w:t>
      </w:r>
      <w:r>
        <w:rPr>
          <w:rtl w:val="0"/>
          <w:lang w:val="es-ES_tradnl"/>
        </w:rPr>
        <w:t>ó</w:t>
      </w:r>
      <w:r>
        <w:rPr>
          <w:rtl w:val="0"/>
        </w:rPr>
        <w:t>b doros</w:t>
      </w:r>
      <w:r>
        <w:rPr>
          <w:rtl w:val="0"/>
        </w:rPr>
        <w:t>ł</w:t>
      </w:r>
      <w:r>
        <w:rPr>
          <w:rtl w:val="0"/>
        </w:rPr>
        <w:t>ych uczestnicz</w:t>
      </w:r>
      <w:r>
        <w:rPr>
          <w:rtl w:val="0"/>
        </w:rPr>
        <w:t>ą</w:t>
      </w:r>
      <w:r>
        <w:rPr>
          <w:rtl w:val="0"/>
        </w:rPr>
        <w:t>cych w pozaszkolnych formach kszta</w:t>
      </w:r>
      <w:r>
        <w:rPr>
          <w:rtl w:val="0"/>
        </w:rPr>
        <w:t>ł</w:t>
      </w:r>
      <w:r>
        <w:rPr>
          <w:rtl w:val="0"/>
        </w:rPr>
        <w:t>cenia zawodowego, RPO WZ 2014-2020, Centrum Us</w:t>
      </w:r>
      <w:r>
        <w:rPr>
          <w:rtl w:val="0"/>
        </w:rPr>
        <w:t>ł</w:t>
      </w:r>
      <w:r>
        <w:rPr>
          <w:rtl w:val="0"/>
        </w:rPr>
        <w:t>ug Szkoleniowo - Doradczych Jakub Szpon zaprasza Pa</w:t>
      </w:r>
      <w:r>
        <w:rPr>
          <w:rtl w:val="0"/>
        </w:rPr>
        <w:t>ń</w:t>
      </w:r>
      <w:r>
        <w:rPr>
          <w:rtl w:val="0"/>
        </w:rPr>
        <w:t>stwa 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cenowej w procedurze rozeznania rynku.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ind w:firstLine="709"/>
        <w:jc w:val="both"/>
      </w:pPr>
    </w:p>
    <w:p>
      <w:pPr>
        <w:pStyle w:val="Normal.0"/>
        <w:spacing w:after="0" w:line="240" w:lineRule="auto"/>
        <w:jc w:val="both"/>
      </w:pPr>
      <w:r>
        <w:rPr>
          <w:rtl w:val="0"/>
        </w:rPr>
        <w:t>Opis przedmiotu zam</w:t>
      </w:r>
      <w:r>
        <w:rPr>
          <w:rtl w:val="0"/>
          <w:lang w:val="es-ES_tradnl"/>
        </w:rPr>
        <w:t>ó</w:t>
      </w:r>
      <w:r>
        <w:rPr>
          <w:rtl w:val="0"/>
        </w:rPr>
        <w:t>wienia:</w:t>
      </w:r>
    </w:p>
    <w:p>
      <w:pPr>
        <w:pStyle w:val="Normal.0"/>
        <w:spacing w:after="0" w:line="240" w:lineRule="auto"/>
        <w:jc w:val="both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u w:val="single"/>
          <w:rtl w:val="0"/>
        </w:rPr>
        <w:t>Wsp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lny S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ownik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>wie</w:t>
      </w:r>
      <w:r>
        <w:rPr>
          <w:u w:val="single"/>
          <w:rtl w:val="0"/>
        </w:rPr>
        <w:t xml:space="preserve">ń </w:t>
      </w:r>
      <w:r>
        <w:rPr>
          <w:u w:val="single"/>
          <w:rtl w:val="0"/>
        </w:rPr>
        <w:t xml:space="preserve">(kod CPV): </w:t>
      </w:r>
    </w:p>
    <w:p>
      <w:pPr>
        <w:pStyle w:val="Normal.0"/>
        <w:spacing w:after="0" w:line="240" w:lineRule="auto"/>
        <w:ind w:left="360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48000000-8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Pakiety oprogramowania i systemy informatyczne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tl w:val="0"/>
        </w:rPr>
        <w:t xml:space="preserve">2. </w:t>
      </w:r>
      <w:r>
        <w:rPr>
          <w:u w:val="single"/>
          <w:rtl w:val="0"/>
        </w:rPr>
        <w:t>Tryb udzielenia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 xml:space="preserve">wienia 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wienie poni</w:t>
      </w:r>
      <w:r>
        <w:rPr>
          <w:rtl w:val="0"/>
        </w:rPr>
        <w:t>ż</w:t>
      </w:r>
      <w:r>
        <w:rPr>
          <w:rtl w:val="0"/>
        </w:rPr>
        <w:t>ej 50 tys. PLN netto udzielone jest zgodnie z Wytycznymi w zakresie kwalifikowalno</w:t>
      </w:r>
      <w:r>
        <w:rPr>
          <w:rtl w:val="0"/>
        </w:rPr>
        <w:t>ś</w:t>
      </w:r>
      <w:r>
        <w:rPr>
          <w:rtl w:val="0"/>
        </w:rPr>
        <w:t>ci wydatk</w:t>
      </w:r>
      <w:r>
        <w:rPr>
          <w:rtl w:val="0"/>
          <w:lang w:val="es-ES_tradnl"/>
        </w:rPr>
        <w:t>ó</w:t>
      </w:r>
      <w:r>
        <w:rPr>
          <w:rtl w:val="0"/>
        </w:rPr>
        <w:t>w w ramach EFRR, EFS oraz FS na lata 2014-2020 dotyczy rozeznania  rynku. Niniejsze rozeznanie rynku nie podlega przepisom ustawy Prawo Zam</w:t>
      </w:r>
      <w:r>
        <w:rPr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>ń</w:t>
      </w:r>
      <w:r>
        <w:rPr>
          <w:rtl w:val="0"/>
        </w:rPr>
        <w:t>. Zam</w:t>
      </w:r>
      <w:r>
        <w:rPr>
          <w:rtl w:val="0"/>
          <w:lang w:val="es-ES_tradnl"/>
        </w:rPr>
        <w:t>ó</w:t>
      </w:r>
      <w:r>
        <w:rPr>
          <w:rtl w:val="0"/>
        </w:rPr>
        <w:t>wienie  stanowi</w:t>
      </w:r>
      <w:r>
        <w:rPr>
          <w:rtl w:val="0"/>
        </w:rPr>
        <w:t>ą</w:t>
      </w:r>
      <w:r>
        <w:rPr>
          <w:rtl w:val="0"/>
        </w:rPr>
        <w:t>ce  przedmiot  niniejszego  post</w:t>
      </w:r>
      <w:r>
        <w:rPr>
          <w:rtl w:val="0"/>
        </w:rPr>
        <w:t>ę</w:t>
      </w:r>
      <w:r>
        <w:rPr>
          <w:rtl w:val="0"/>
        </w:rPr>
        <w:t>powania  jest wsp</w:t>
      </w:r>
      <w:r>
        <w:rPr>
          <w:rtl w:val="0"/>
        </w:rPr>
        <w:t>ół</w:t>
      </w:r>
      <w:r>
        <w:rPr>
          <w:rtl w:val="0"/>
        </w:rPr>
        <w:t>finansowane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  <w:br w:type="textWrapping"/>
      </w:r>
      <w:r>
        <w:rPr>
          <w:rtl w:val="0"/>
        </w:rPr>
        <w:t>w ramach Europejskiego Funduszu Spo</w:t>
      </w:r>
      <w:r>
        <w:rPr>
          <w:rtl w:val="0"/>
        </w:rPr>
        <w:t>ł</w:t>
      </w:r>
      <w:r>
        <w:rPr>
          <w:rtl w:val="0"/>
        </w:rPr>
        <w:t xml:space="preserve">ecznego </w:t>
      </w:r>
      <w:r>
        <w:rPr>
          <w:rtl w:val="0"/>
        </w:rPr>
        <w:t xml:space="preserve">– </w:t>
      </w:r>
      <w:r>
        <w:rPr>
          <w:rtl w:val="0"/>
          <w:lang w:val="de-DE"/>
        </w:rPr>
        <w:t>RPO WZ 2014- 2020.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u w:val="single"/>
        </w:rPr>
      </w:pPr>
      <w:r>
        <w:rPr>
          <w:u w:val="single"/>
          <w:rtl w:val="0"/>
        </w:rPr>
        <w:t>3.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 xml:space="preserve">wienie obejmuje: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/>
          <w:rtl w:val="0"/>
        </w:rPr>
      </w:pPr>
      <w:r>
        <w:rPr>
          <w:rFonts w:ascii="Helvetica" w:hAnsi="Helvetica"/>
          <w:sz w:val="20"/>
          <w:szCs w:val="20"/>
          <w:u w:val="single"/>
          <w:rtl w:val="0"/>
        </w:rPr>
        <w:t>Elearningowa Pracowania Zawodowa - wdro</w:t>
      </w:r>
      <w:r>
        <w:rPr>
          <w:rFonts w:ascii="Helvetica" w:hAnsi="Helvetica" w:hint="default"/>
          <w:sz w:val="20"/>
          <w:szCs w:val="20"/>
          <w:u w:val="single"/>
          <w:rtl w:val="0"/>
        </w:rPr>
        <w:t>ż</w:t>
      </w:r>
      <w:r>
        <w:rPr>
          <w:rFonts w:ascii="Helvetica" w:hAnsi="Helvetica"/>
          <w:sz w:val="20"/>
          <w:szCs w:val="20"/>
          <w:u w:val="single"/>
          <w:rtl w:val="0"/>
        </w:rPr>
        <w:t>enie nowych, innowacyjnych form nauczania opranych na ICT (09.2020-08.2023)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</w:rPr>
        <w:t>Elearningowe Tutoriale Zawodowe(ETZ) -nagranie i monta</w:t>
      </w:r>
      <w:r>
        <w:rPr>
          <w:rtl w:val="0"/>
        </w:rPr>
        <w:t>ż</w:t>
      </w:r>
      <w:r>
        <w:rPr>
          <w:rtl w:val="0"/>
        </w:rPr>
        <w:t>. Nagranie 15 ETZ w zakresie technik programista i 15 ETZ w zakresie technik informatyk oraz monta</w:t>
      </w:r>
      <w:r>
        <w:rPr>
          <w:rtl w:val="0"/>
        </w:rPr>
        <w:t xml:space="preserve">ż </w:t>
      </w:r>
      <w:r>
        <w:rPr>
          <w:rtl w:val="0"/>
        </w:rPr>
        <w:t>30 e-instrukta</w:t>
      </w:r>
      <w:r>
        <w:rPr>
          <w:rtl w:val="0"/>
        </w:rPr>
        <w:t>ż</w:t>
      </w:r>
      <w:r>
        <w:rPr>
          <w:rtl w:val="0"/>
        </w:rPr>
        <w:t>y zawodowych 15 ETZ w zakresie technik programista</w:t>
      </w:r>
      <w:r>
        <w:rPr>
          <w:rtl w:val="0"/>
          <w:lang w:val="de-DE"/>
        </w:rPr>
        <w:t xml:space="preserve"> i 15 ETZ </w:t>
      </w:r>
      <w:r>
        <w:br w:type="textWrapping"/>
      </w:r>
      <w:r>
        <w:rPr>
          <w:rtl w:val="0"/>
        </w:rPr>
        <w:t>w zakresie technik informatyk (</w:t>
      </w:r>
      <w:r>
        <w:rPr>
          <w:rtl w:val="0"/>
        </w:rPr>
        <w:t>łą</w:t>
      </w:r>
      <w:r>
        <w:rPr>
          <w:rtl w:val="0"/>
        </w:rPr>
        <w:t>cznie 30 sztuk).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 xml:space="preserve">enie nowych,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wdro</w:t>
      </w:r>
      <w:r>
        <w:rPr>
          <w:rtl w:val="0"/>
        </w:rPr>
        <w:t>ż</w:t>
      </w:r>
      <w:r>
        <w:rPr>
          <w:rtl w:val="0"/>
        </w:rPr>
        <w:t>enie 2 platform elearningowych (</w:t>
      </w:r>
      <w:r>
        <w:rPr>
          <w:rtl w:val="0"/>
        </w:rPr>
        <w:t>łą</w:t>
      </w:r>
      <w:r>
        <w:rPr>
          <w:rtl w:val="0"/>
        </w:rPr>
        <w:t>cznie 2 platformy).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  <w:lang w:val="de-DE"/>
        </w:rPr>
        <w:t>Wdro</w:t>
      </w:r>
      <w:r>
        <w:rPr>
          <w:rtl w:val="0"/>
        </w:rPr>
        <w:t>ż</w:t>
      </w:r>
      <w:r>
        <w:rPr>
          <w:rtl w:val="0"/>
        </w:rPr>
        <w:t xml:space="preserve">enie nowych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hosting i administracja 2 platformami elearningowymi (</w:t>
      </w:r>
      <w:r>
        <w:rPr>
          <w:rtl w:val="0"/>
        </w:rPr>
        <w:t>ś</w:t>
      </w:r>
      <w:r>
        <w:rPr>
          <w:rtl w:val="0"/>
        </w:rPr>
        <w:t>rednio 4h/miesi</w:t>
      </w:r>
      <w:r>
        <w:rPr>
          <w:rtl w:val="0"/>
        </w:rPr>
        <w:t>ą</w:t>
      </w:r>
      <w:r>
        <w:rPr>
          <w:rtl w:val="0"/>
        </w:rPr>
        <w:t>c x 34 miesi</w:t>
      </w:r>
      <w:r>
        <w:rPr>
          <w:rtl w:val="0"/>
        </w:rPr>
        <w:t>ą</w:t>
      </w:r>
      <w:r>
        <w:rPr>
          <w:rtl w:val="0"/>
          <w:lang w:val="fr-FR"/>
        </w:rPr>
        <w:t>ce).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>enie nowych innowacyjnych form nauczania opartych na ICT - Cyfryzacja Elearningowych Modu</w:t>
      </w:r>
      <w:r>
        <w:rPr>
          <w:rtl w:val="0"/>
        </w:rPr>
        <w:t>łó</w:t>
      </w:r>
      <w:r>
        <w:rPr>
          <w:rtl w:val="0"/>
        </w:rPr>
        <w:t>w Dydaktycznych (skr</w:t>
      </w:r>
      <w:r>
        <w:rPr>
          <w:rtl w:val="0"/>
          <w:lang w:val="es-ES_tradnl"/>
        </w:rPr>
        <w:t>ó</w:t>
      </w:r>
      <w:r>
        <w:rPr>
          <w:rtl w:val="0"/>
        </w:rPr>
        <w:t>t EMD) (</w:t>
      </w:r>
      <w:r>
        <w:rPr>
          <w:rtl w:val="0"/>
        </w:rPr>
        <w:t>łą</w:t>
      </w:r>
      <w:r>
        <w:rPr>
          <w:rtl w:val="0"/>
        </w:rPr>
        <w:t>cznie 60 sztuk).</w:t>
      </w:r>
    </w:p>
    <w:p>
      <w:pPr>
        <w:pStyle w:val="Normal.0"/>
        <w:spacing w:after="0" w:line="240" w:lineRule="auto"/>
        <w:jc w:val="both"/>
        <w:rPr>
          <w:u w:val="single"/>
        </w:rPr>
      </w:pPr>
      <w:r>
        <w:rPr>
          <w:u w:val="single"/>
          <w:rtl w:val="0"/>
        </w:rPr>
        <w:t>4. Okres realizacji: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</w:rPr>
        <w:t>Elearningowe Tutoriale Zawodowe(ETZ) -nagranie i monta</w:t>
      </w:r>
      <w:r>
        <w:rPr>
          <w:rtl w:val="0"/>
        </w:rPr>
        <w:t>ż</w:t>
      </w:r>
      <w:r>
        <w:rPr>
          <w:rtl w:val="0"/>
        </w:rPr>
        <w:t>. Nagranie 15 ETZ w zakresie technik programista i 15 ETZ w zakresie technik informatyk oraz monta</w:t>
      </w:r>
      <w:r>
        <w:rPr>
          <w:rtl w:val="0"/>
        </w:rPr>
        <w:t xml:space="preserve">ż </w:t>
      </w:r>
      <w:r>
        <w:rPr>
          <w:rtl w:val="0"/>
        </w:rPr>
        <w:t>30 e-instrukta</w:t>
      </w:r>
      <w:r>
        <w:rPr>
          <w:rtl w:val="0"/>
        </w:rPr>
        <w:t>ż</w:t>
      </w:r>
      <w:r>
        <w:rPr>
          <w:rtl w:val="0"/>
        </w:rPr>
        <w:t>y zawodowych 15 ETZ w zakresie technik programista</w:t>
      </w:r>
      <w:r>
        <w:rPr>
          <w:rtl w:val="0"/>
          <w:lang w:val="de-DE"/>
        </w:rPr>
        <w:t xml:space="preserve"> i 15 ETZ </w:t>
      </w:r>
      <w:r>
        <w:br w:type="textWrapping"/>
      </w:r>
      <w:r>
        <w:rPr>
          <w:rtl w:val="0"/>
        </w:rPr>
        <w:t>w zakresie technik informatyk (</w:t>
      </w:r>
      <w:r>
        <w:rPr>
          <w:rtl w:val="0"/>
        </w:rPr>
        <w:t>łą</w:t>
      </w:r>
      <w:r>
        <w:rPr>
          <w:rtl w:val="0"/>
        </w:rPr>
        <w:t xml:space="preserve">cznie 30 sztuk) </w:t>
      </w:r>
      <w:r>
        <w:rPr>
          <w:rtl w:val="0"/>
        </w:rPr>
        <w:t xml:space="preserve">– </w:t>
      </w:r>
      <w:r>
        <w:rPr>
          <w:rtl w:val="0"/>
          <w:lang w:val="it-IT"/>
        </w:rPr>
        <w:t>do 31 marca 202</w:t>
      </w:r>
      <w:r>
        <w:rPr>
          <w:rtl w:val="0"/>
        </w:rPr>
        <w:t>1 roku.</w:t>
      </w: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tl w:val="0"/>
        </w:rPr>
      </w:pPr>
      <w:r>
        <w:rPr>
          <w:rtl w:val="0"/>
        </w:rPr>
        <w:t xml:space="preserve">2. </w:t>
      </w: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 xml:space="preserve">enie nowych,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wdro</w:t>
      </w:r>
      <w:r>
        <w:rPr>
          <w:rtl w:val="0"/>
        </w:rPr>
        <w:t>ż</w:t>
      </w:r>
      <w:r>
        <w:rPr>
          <w:rtl w:val="0"/>
        </w:rPr>
        <w:t>enie 2 platform elearningowych (</w:t>
      </w:r>
      <w:r>
        <w:rPr>
          <w:rtl w:val="0"/>
        </w:rPr>
        <w:t>łą</w:t>
      </w:r>
      <w:r>
        <w:rPr>
          <w:rtl w:val="0"/>
        </w:rPr>
        <w:t xml:space="preserve">cznie 2 platformy) </w:t>
      </w:r>
      <w:r>
        <w:rPr>
          <w:rtl w:val="0"/>
        </w:rPr>
        <w:t xml:space="preserve">– </w:t>
      </w:r>
      <w:r>
        <w:rPr>
          <w:rtl w:val="0"/>
          <w:lang w:val="it-IT"/>
        </w:rPr>
        <w:t>do 31 marca 202</w:t>
      </w:r>
      <w:r>
        <w:rPr>
          <w:rtl w:val="0"/>
        </w:rPr>
        <w:t>1 roku.</w:t>
      </w: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 xml:space="preserve">3. </w:t>
      </w:r>
      <w:r>
        <w:rPr>
          <w:rFonts w:ascii="Calibri" w:hAnsi="Calibri"/>
          <w:b w:val="0"/>
          <w:bCs w:val="0"/>
          <w:rtl w:val="0"/>
        </w:rPr>
        <w:t xml:space="preserve">Elearningowe Pracownie Zawodowe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0"/>
          <w:bCs w:val="0"/>
          <w:rtl w:val="0"/>
          <w:lang w:val="de-DE"/>
        </w:rPr>
        <w:t>Wdro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 xml:space="preserve">enie nowych innowacyjnych form nauczania opartych na ICT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0"/>
          <w:bCs w:val="0"/>
          <w:rtl w:val="0"/>
        </w:rPr>
        <w:t>hosting i administracja 2 platformami elearningowymi (</w:t>
      </w:r>
      <w:r>
        <w:rPr>
          <w:rFonts w:ascii="Calibri" w:hAnsi="Calibri" w:hint="default"/>
          <w:b w:val="0"/>
          <w:bCs w:val="0"/>
          <w:rtl w:val="0"/>
        </w:rPr>
        <w:t>ś</w:t>
      </w:r>
      <w:r>
        <w:rPr>
          <w:rFonts w:ascii="Calibri" w:hAnsi="Calibri"/>
          <w:b w:val="0"/>
          <w:bCs w:val="0"/>
          <w:rtl w:val="0"/>
        </w:rPr>
        <w:t>rednio 4h/miesi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>c x 34 miesi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 xml:space="preserve">ce)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do czerwca 2023 roku.</w:t>
      </w:r>
    </w:p>
    <w:p>
      <w:pPr>
        <w:pStyle w:val="List Paragraph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 xml:space="preserve">4. </w:t>
      </w:r>
      <w:r>
        <w:rPr>
          <w:rFonts w:ascii="Calibri" w:hAnsi="Calibri"/>
          <w:b w:val="0"/>
          <w:bCs w:val="0"/>
          <w:rtl w:val="0"/>
        </w:rPr>
        <w:t>Elearningowe Pracownie Zawodowe - Wdro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>enie nowych innowacyjnych form nauczania opartych na ICT - Cyfryzacja Elearningowych Modu</w:t>
      </w:r>
      <w:r>
        <w:rPr>
          <w:rFonts w:ascii="Calibri" w:hAnsi="Calibri" w:hint="default"/>
          <w:b w:val="0"/>
          <w:bCs w:val="0"/>
          <w:rtl w:val="0"/>
        </w:rPr>
        <w:t>łó</w:t>
      </w:r>
      <w:r>
        <w:rPr>
          <w:rFonts w:ascii="Calibri" w:hAnsi="Calibri"/>
          <w:b w:val="0"/>
          <w:bCs w:val="0"/>
          <w:rtl w:val="0"/>
        </w:rPr>
        <w:t>w Dydaktycznych (skr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t EMD) (</w:t>
      </w:r>
      <w:r>
        <w:rPr>
          <w:rFonts w:ascii="Calibri" w:hAnsi="Calibri" w:hint="default"/>
          <w:b w:val="0"/>
          <w:bCs w:val="0"/>
          <w:rtl w:val="0"/>
        </w:rPr>
        <w:t>łą</w:t>
      </w:r>
      <w:r>
        <w:rPr>
          <w:rFonts w:ascii="Calibri" w:hAnsi="Calibri"/>
          <w:b w:val="0"/>
          <w:bCs w:val="0"/>
          <w:rtl w:val="0"/>
        </w:rPr>
        <w:t xml:space="preserve">cznie 60 sztuk)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  <w:lang w:val="it-IT"/>
        </w:rPr>
        <w:t>do 31 marca 202</w:t>
      </w:r>
      <w:r>
        <w:rPr>
          <w:rFonts w:ascii="Calibri" w:hAnsi="Calibri"/>
          <w:b w:val="1"/>
          <w:bCs w:val="1"/>
          <w:rtl w:val="0"/>
        </w:rPr>
        <w:t>1 roku.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u w:val="single"/>
        </w:rPr>
      </w:pPr>
      <w:r>
        <w:rPr>
          <w:u w:val="single"/>
          <w:rtl w:val="0"/>
        </w:rPr>
        <w:t>5. Szczeg</w:t>
      </w:r>
      <w:r>
        <w:rPr>
          <w:u w:val="single"/>
          <w:rtl w:val="0"/>
        </w:rPr>
        <w:t>ół</w:t>
      </w:r>
      <w:r>
        <w:rPr>
          <w:u w:val="single"/>
          <w:rtl w:val="0"/>
        </w:rPr>
        <w:t>y dotycz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ce zam</w:t>
      </w:r>
      <w:r>
        <w:rPr>
          <w:u w:val="single"/>
          <w:rtl w:val="0"/>
          <w:lang w:val="es-ES_tradnl"/>
        </w:rPr>
        <w:t>ó</w:t>
      </w:r>
      <w:r>
        <w:rPr>
          <w:u w:val="single"/>
          <w:rtl w:val="0"/>
        </w:rPr>
        <w:t xml:space="preserve">wienia: 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Realizacja zadania w ramach </w:t>
      </w:r>
      <w:r>
        <w:rPr>
          <w:b w:val="1"/>
          <w:bCs w:val="1"/>
          <w:rtl w:val="0"/>
        </w:rPr>
        <w:t>Elearningowych Tutoriali Zawodowych(ETZ) -nagranie i monta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9"/>
        </w:numPr>
        <w:spacing w:after="160" w:line="259" w:lineRule="auto"/>
        <w:jc w:val="both"/>
      </w:pPr>
      <w:r>
        <w:rPr>
          <w:rtl w:val="0"/>
        </w:rPr>
        <w:t>Nagranie 15 ETZ w zakresie technik programista  i 15 ETZ w zakresie technik informatyk. Wykonawca zobowi</w:t>
      </w:r>
      <w:r>
        <w:rPr>
          <w:rtl w:val="0"/>
        </w:rPr>
        <w:t>ą</w:t>
      </w:r>
      <w:r>
        <w:rPr>
          <w:rtl w:val="0"/>
        </w:rPr>
        <w:t>zany jest do: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z 30 ETZ b</w:t>
      </w:r>
      <w:r>
        <w:rPr>
          <w:rtl w:val="0"/>
        </w:rPr>
        <w:t>ę</w:t>
      </w:r>
      <w:r>
        <w:rPr>
          <w:rtl w:val="0"/>
        </w:rPr>
        <w:t>dzie trwa</w:t>
      </w:r>
      <w:r>
        <w:rPr>
          <w:rtl w:val="0"/>
        </w:rPr>
        <w:t>ł ś</w:t>
      </w:r>
      <w:r>
        <w:rPr>
          <w:rtl w:val="0"/>
        </w:rPr>
        <w:t>rednio od 1 do 5 minut.</w:t>
      </w:r>
    </w:p>
    <w:p>
      <w:pPr>
        <w:pStyle w:val="List Paragraph"/>
        <w:numPr>
          <w:ilvl w:val="0"/>
          <w:numId w:val="11"/>
        </w:numPr>
        <w:spacing w:after="0" w:line="240" w:lineRule="auto"/>
        <w:jc w:val="both"/>
      </w:pPr>
      <w:r>
        <w:rPr>
          <w:rtl w:val="0"/>
        </w:rPr>
        <w:t>Realizacja ka</w:t>
      </w:r>
      <w:r>
        <w:rPr>
          <w:rtl w:val="0"/>
        </w:rPr>
        <w:t>ż</w:t>
      </w:r>
      <w:r>
        <w:rPr>
          <w:rtl w:val="0"/>
        </w:rPr>
        <w:t>dego z 30 ETZ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we wskazanym przez Zamawiaj</w:t>
      </w:r>
      <w:r>
        <w:rPr>
          <w:rtl w:val="0"/>
        </w:rPr>
        <w:t>ą</w:t>
      </w:r>
      <w:r>
        <w:rPr>
          <w:rtl w:val="0"/>
        </w:rPr>
        <w:t xml:space="preserve">cego miejscu  </w:t>
      </w:r>
      <w:r>
        <w:br w:type="textWrapping"/>
      </w:r>
      <w:r>
        <w:rPr>
          <w:rtl w:val="0"/>
        </w:rPr>
        <w:t>i czasie na terenie Powiatu Goleniowskiego. Informacje o miejscu i czasie nagra</w:t>
      </w:r>
      <w:r>
        <w:rPr>
          <w:rtl w:val="0"/>
        </w:rPr>
        <w:t xml:space="preserve">ń </w:t>
      </w:r>
      <w:r>
        <w:rPr>
          <w:rtl w:val="0"/>
        </w:rPr>
        <w:t>zosta</w:t>
      </w:r>
      <w:r>
        <w:rPr>
          <w:rtl w:val="0"/>
        </w:rPr>
        <w:t xml:space="preserve">ń </w:t>
      </w:r>
      <w:r>
        <w:rPr>
          <w:rtl w:val="0"/>
        </w:rPr>
        <w:t>przekazane na minimum 5 dni roboczych przed rozpocz</w:t>
      </w:r>
      <w:r>
        <w:rPr>
          <w:rtl w:val="0"/>
        </w:rPr>
        <w:t>ę</w:t>
      </w:r>
      <w:r>
        <w:rPr>
          <w:rtl w:val="0"/>
        </w:rPr>
        <w:t xml:space="preserve">ciem nagrania. </w:t>
      </w:r>
    </w:p>
    <w:p>
      <w:pPr>
        <w:pStyle w:val="List Paragraph"/>
        <w:numPr>
          <w:ilvl w:val="0"/>
          <w:numId w:val="11"/>
        </w:numPr>
        <w:spacing w:after="0" w:line="240" w:lineRule="auto"/>
        <w:jc w:val="both"/>
      </w:pPr>
      <w:r>
        <w:rPr>
          <w:rtl w:val="0"/>
        </w:rPr>
        <w:t>Wykonawca zapewnieni profesjonaln</w:t>
      </w:r>
      <w:r>
        <w:rPr>
          <w:rtl w:val="0"/>
        </w:rPr>
        <w:t xml:space="preserve">ą </w:t>
      </w:r>
      <w:r>
        <w:rPr>
          <w:rtl w:val="0"/>
        </w:rPr>
        <w:t>kamer</w:t>
      </w:r>
      <w:r>
        <w:rPr>
          <w:rtl w:val="0"/>
        </w:rPr>
        <w:t xml:space="preserve">ę </w:t>
      </w:r>
      <w:r>
        <w:rPr>
          <w:rtl w:val="0"/>
        </w:rPr>
        <w:t>FullHD (50p), sprz</w:t>
      </w:r>
      <w:r>
        <w:rPr>
          <w:rtl w:val="0"/>
        </w:rPr>
        <w:t>ę</w:t>
      </w:r>
      <w:r>
        <w:rPr>
          <w:rtl w:val="0"/>
        </w:rPr>
        <w:t>t o</w:t>
      </w:r>
      <w:r>
        <w:rPr>
          <w:rtl w:val="0"/>
        </w:rPr>
        <w:t>ś</w:t>
      </w:r>
      <w:r>
        <w:rPr>
          <w:rtl w:val="0"/>
        </w:rPr>
        <w:t xml:space="preserve">wietleniowy </w:t>
      </w:r>
      <w:r>
        <w:br w:type="textWrapping"/>
      </w:r>
      <w:r>
        <w:rPr>
          <w:rtl w:val="0"/>
        </w:rPr>
        <w:t>i nag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 oraz niezb</w:t>
      </w:r>
      <w:r>
        <w:rPr>
          <w:rtl w:val="0"/>
        </w:rPr>
        <w:t>ę</w:t>
      </w:r>
      <w:r>
        <w:rPr>
          <w:rtl w:val="0"/>
        </w:rPr>
        <w:t>dny pozosta</w:t>
      </w:r>
      <w:r>
        <w:rPr>
          <w:rtl w:val="0"/>
        </w:rPr>
        <w:t>ł</w:t>
      </w:r>
      <w:r>
        <w:rPr>
          <w:rtl w:val="0"/>
        </w:rPr>
        <w:t>y sprz</w:t>
      </w:r>
      <w:r>
        <w:rPr>
          <w:rtl w:val="0"/>
        </w:rPr>
        <w:t>ę</w:t>
      </w:r>
      <w:r>
        <w:rPr>
          <w:rtl w:val="0"/>
        </w:rPr>
        <w:t>t do wykonania przedmiotowego zadania.</w:t>
      </w:r>
    </w:p>
    <w:p>
      <w:pPr>
        <w:pStyle w:val="List Paragraph"/>
        <w:numPr>
          <w:ilvl w:val="0"/>
          <w:numId w:val="11"/>
        </w:numPr>
        <w:spacing w:after="0" w:line="240" w:lineRule="auto"/>
        <w:jc w:val="both"/>
      </w:pPr>
      <w:r>
        <w:rPr>
          <w:rtl w:val="0"/>
        </w:rPr>
        <w:t>Po stronie Zamawiaj</w:t>
      </w:r>
      <w:r>
        <w:rPr>
          <w:rtl w:val="0"/>
        </w:rPr>
        <w:t>ą</w:t>
      </w:r>
      <w:r>
        <w:rPr>
          <w:rtl w:val="0"/>
        </w:rPr>
        <w:t>cego jest zapewnienie miejsca, os</w:t>
      </w:r>
      <w:r>
        <w:rPr>
          <w:rtl w:val="0"/>
          <w:lang w:val="es-ES_tradnl"/>
        </w:rPr>
        <w:t>ó</w:t>
      </w:r>
      <w:r>
        <w:rPr>
          <w:rtl w:val="0"/>
        </w:rPr>
        <w:t>b i rekwizyt</w:t>
      </w:r>
      <w:r>
        <w:rPr>
          <w:rtl w:val="0"/>
          <w:lang w:val="es-ES_tradnl"/>
        </w:rPr>
        <w:t>ó</w:t>
      </w:r>
      <w:r>
        <w:rPr>
          <w:rtl w:val="0"/>
        </w:rPr>
        <w:t>w potrzebnych do nagrania.</w:t>
      </w:r>
    </w:p>
    <w:p>
      <w:pPr>
        <w:pStyle w:val="List Paragraph"/>
        <w:numPr>
          <w:ilvl w:val="0"/>
          <w:numId w:val="11"/>
        </w:numPr>
        <w:spacing w:after="0" w:line="240" w:lineRule="auto"/>
        <w:jc w:val="both"/>
      </w:pPr>
      <w:r>
        <w:rPr>
          <w:rtl w:val="0"/>
        </w:rPr>
        <w:t>Nagranie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zgodnie z koncepcj</w:t>
      </w:r>
      <w:r>
        <w:rPr>
          <w:rtl w:val="0"/>
        </w:rPr>
        <w:t>ą</w:t>
      </w:r>
      <w:r>
        <w:rPr>
          <w:rtl w:val="0"/>
        </w:rPr>
        <w:t>/scenariuszem roboczym przekazanym przez Zamawianego Wykonawcy na najp</w:t>
      </w:r>
      <w:r>
        <w:rPr>
          <w:rtl w:val="0"/>
        </w:rPr>
        <w:t>óź</w:t>
      </w:r>
      <w:r>
        <w:rPr>
          <w:rtl w:val="0"/>
        </w:rPr>
        <w:t xml:space="preserve">niej na 3 dni robocze przed nagraniem. </w:t>
      </w:r>
    </w:p>
    <w:p>
      <w:pPr>
        <w:pStyle w:val="List Paragraph"/>
        <w:numPr>
          <w:ilvl w:val="0"/>
          <w:numId w:val="11"/>
        </w:numPr>
        <w:spacing w:after="0" w:line="240" w:lineRule="auto"/>
        <w:jc w:val="both"/>
      </w:pPr>
      <w:r>
        <w:rPr>
          <w:rtl w:val="0"/>
        </w:rPr>
        <w:t>Wykonawca dokona nagrania materia</w:t>
      </w:r>
      <w:r>
        <w:rPr>
          <w:rtl w:val="0"/>
        </w:rPr>
        <w:t>ł</w:t>
      </w:r>
      <w:r>
        <w:rPr>
          <w:rtl w:val="0"/>
        </w:rPr>
        <w:t>u zachowuj</w:t>
      </w:r>
      <w:r>
        <w:rPr>
          <w:rtl w:val="0"/>
        </w:rPr>
        <w:t>ą</w:t>
      </w:r>
      <w:r>
        <w:rPr>
          <w:rtl w:val="0"/>
        </w:rPr>
        <w:t>c najwy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  <w:lang w:val="it-IT"/>
        </w:rPr>
        <w:t>staranno</w:t>
      </w:r>
      <w:r>
        <w:rPr>
          <w:rtl w:val="0"/>
        </w:rPr>
        <w:t>ść</w:t>
      </w:r>
      <w:r>
        <w:rPr>
          <w:rtl w:val="0"/>
        </w:rPr>
        <w:t>, w formacie ustalonym z Zamawiaj</w:t>
      </w:r>
      <w:r>
        <w:rPr>
          <w:rtl w:val="0"/>
        </w:rPr>
        <w:t>ą</w:t>
      </w:r>
      <w:r>
        <w:rPr>
          <w:rtl w:val="0"/>
        </w:rPr>
        <w:t xml:space="preserve">cym.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tl w:val="0"/>
          <w:lang w:val="de-DE"/>
        </w:rPr>
      </w:pPr>
      <w:r>
        <w:rPr>
          <w:rtl w:val="0"/>
          <w:lang w:val="de-DE"/>
        </w:rPr>
        <w:t>Monta</w:t>
      </w:r>
      <w:r>
        <w:rPr>
          <w:rtl w:val="0"/>
        </w:rPr>
        <w:t xml:space="preserve">ż </w:t>
      </w:r>
      <w:r>
        <w:rPr>
          <w:rtl w:val="0"/>
        </w:rPr>
        <w:t>30 e-instrukta</w:t>
      </w:r>
      <w:r>
        <w:rPr>
          <w:rtl w:val="0"/>
        </w:rPr>
        <w:t>ż</w:t>
      </w:r>
      <w:r>
        <w:rPr>
          <w:rtl w:val="0"/>
        </w:rPr>
        <w:t xml:space="preserve">y zawodowych </w:t>
      </w:r>
      <w:r>
        <w:rPr>
          <w:rFonts w:ascii="Arial" w:hAnsi="Arial"/>
          <w:sz w:val="20"/>
          <w:szCs w:val="20"/>
          <w:rtl w:val="0"/>
        </w:rPr>
        <w:t>1</w:t>
      </w:r>
      <w:r>
        <w:rPr>
          <w:rtl w:val="0"/>
        </w:rPr>
        <w:t xml:space="preserve">5 ETZ w zakresie technik programista i 15 ETZ </w:t>
      </w:r>
      <w:r>
        <w:br w:type="textWrapping"/>
      </w:r>
      <w:r>
        <w:rPr>
          <w:rtl w:val="0"/>
        </w:rPr>
        <w:t>w zakresie technik informatyk.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tl w:val="0"/>
        </w:rPr>
        <w:t>Wykonawca zobowi</w:t>
      </w:r>
      <w:r>
        <w:rPr>
          <w:rtl w:val="0"/>
        </w:rPr>
        <w:t>ą</w:t>
      </w:r>
      <w:r>
        <w:rPr>
          <w:rtl w:val="0"/>
        </w:rPr>
        <w:t xml:space="preserve">zany jest do: </w:t>
      </w:r>
    </w:p>
    <w:p>
      <w:pPr>
        <w:pStyle w:val="List Paragraph"/>
        <w:numPr>
          <w:ilvl w:val="0"/>
          <w:numId w:val="14"/>
        </w:numPr>
        <w:spacing w:after="0" w:line="240" w:lineRule="auto"/>
        <w:jc w:val="both"/>
      </w:pPr>
      <w:r>
        <w:rPr>
          <w:rtl w:val="0"/>
        </w:rPr>
        <w:t>wykonania profesjonalnego monta</w:t>
      </w:r>
      <w:r>
        <w:rPr>
          <w:rtl w:val="0"/>
        </w:rPr>
        <w:t>ż</w:t>
      </w:r>
      <w:r>
        <w:rPr>
          <w:rtl w:val="0"/>
        </w:rPr>
        <w:t>u obrazu i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ku, masteringu d</w:t>
      </w:r>
      <w:r>
        <w:rPr>
          <w:rtl w:val="0"/>
        </w:rPr>
        <w:t>ź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ku oraz obr</w:t>
      </w:r>
      <w:r>
        <w:rPr>
          <w:rtl w:val="0"/>
          <w:lang w:val="es-ES_tradnl"/>
        </w:rPr>
        <w:t>ó</w:t>
      </w:r>
      <w:r>
        <w:rPr>
          <w:rtl w:val="0"/>
        </w:rPr>
        <w:t xml:space="preserve">bki kolorystycznej, </w:t>
      </w:r>
    </w:p>
    <w:p>
      <w:pPr>
        <w:pStyle w:val="List Paragraph"/>
        <w:numPr>
          <w:ilvl w:val="0"/>
          <w:numId w:val="14"/>
        </w:numPr>
        <w:spacing w:after="0" w:line="240" w:lineRule="auto"/>
        <w:jc w:val="both"/>
      </w:pPr>
      <w:r>
        <w:rPr>
          <w:rtl w:val="0"/>
        </w:rPr>
        <w:t>zapewnienia podk</w:t>
      </w:r>
      <w:r>
        <w:rPr>
          <w:rtl w:val="0"/>
        </w:rPr>
        <w:t>ł</w:t>
      </w:r>
      <w:r>
        <w:rPr>
          <w:rtl w:val="0"/>
        </w:rPr>
        <w:t>adu muzycznego do ETZ,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przedstawienia Zamawiaj</w:t>
      </w:r>
      <w:r>
        <w:rPr>
          <w:rtl w:val="0"/>
        </w:rPr>
        <w:t>ą</w:t>
      </w:r>
      <w:r>
        <w:rPr>
          <w:rtl w:val="0"/>
        </w:rPr>
        <w:t>cemu ka</w:t>
      </w:r>
      <w:r>
        <w:rPr>
          <w:rtl w:val="0"/>
        </w:rPr>
        <w:t>ż</w:t>
      </w:r>
      <w:r>
        <w:rPr>
          <w:rtl w:val="0"/>
        </w:rPr>
        <w:t>dego z 15</w:t>
      </w:r>
      <w:r>
        <w:rPr>
          <w:rtl w:val="0"/>
          <w:lang w:val="da-DK"/>
        </w:rPr>
        <w:t xml:space="preserve"> film</w:t>
      </w:r>
      <w:r>
        <w:rPr>
          <w:rtl w:val="0"/>
          <w:lang w:val="es-ES_tradnl"/>
        </w:rPr>
        <w:t>ó</w:t>
      </w:r>
      <w:r>
        <w:rPr>
          <w:rtl w:val="0"/>
        </w:rPr>
        <w:t>w w celu dokonania ewentualnej korekty/ostatecznej akceptacji,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zapewnienia profesjonalnego komputera wraz legalnym profesjonalnym oprogramowaniem do monta</w:t>
      </w:r>
      <w:r>
        <w:rPr>
          <w:rtl w:val="0"/>
        </w:rPr>
        <w:t>ż</w:t>
      </w:r>
      <w:r>
        <w:rPr>
          <w:rtl w:val="0"/>
        </w:rPr>
        <w:t>u wideo,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po dokonaniu ostatecznej akceptacji, przekazania film</w:t>
      </w:r>
      <w:r>
        <w:rPr>
          <w:rtl w:val="0"/>
          <w:lang w:val="es-ES_tradnl"/>
        </w:rPr>
        <w:t>ó</w:t>
      </w:r>
      <w:r>
        <w:rPr>
          <w:rtl w:val="0"/>
        </w:rPr>
        <w:t>w w formatach ustalonych przez Zamawiaj</w:t>
      </w:r>
      <w:r>
        <w:rPr>
          <w:rtl w:val="0"/>
        </w:rPr>
        <w:t>ą</w:t>
      </w:r>
      <w:r>
        <w:rPr>
          <w:rtl w:val="0"/>
        </w:rPr>
        <w:t>cego przed nagraniem ETZ.</w:t>
      </w:r>
    </w:p>
    <w:p>
      <w:pPr>
        <w:pStyle w:val="Normal.0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Realizacja zadania w ramach </w:t>
      </w:r>
      <w:r>
        <w:rPr>
          <w:rFonts w:ascii="Calibri" w:hAnsi="Calibri"/>
          <w:b w:val="1"/>
          <w:bCs w:val="1"/>
          <w:rtl w:val="0"/>
        </w:rPr>
        <w:t>Elearningowe Pracownie Zawodowe - Wdro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 xml:space="preserve">enie nowych, innowacyjnych form nauczania opartych na ICT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wdro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enie 2 platform elearningowych. Wykonawca zobowi</w:t>
      </w:r>
      <w:r>
        <w:rPr>
          <w:rFonts w:ascii="Calibri" w:hAnsi="Calibri" w:hint="default"/>
          <w:b w:val="1"/>
          <w:bCs w:val="1"/>
          <w:rtl w:val="0"/>
        </w:rPr>
        <w:t>ą</w:t>
      </w:r>
      <w:r>
        <w:rPr>
          <w:rFonts w:ascii="Calibri" w:hAnsi="Calibri"/>
          <w:b w:val="1"/>
          <w:bCs w:val="1"/>
          <w:rtl w:val="0"/>
        </w:rPr>
        <w:t>zany jest do:</w:t>
      </w:r>
    </w:p>
    <w:p>
      <w:pPr>
        <w:pStyle w:val="List Paragraph"/>
        <w:numPr>
          <w:ilvl w:val="0"/>
          <w:numId w:val="17"/>
        </w:numPr>
        <w:spacing w:after="160" w:line="259" w:lineRule="auto"/>
        <w:jc w:val="both"/>
      </w:pPr>
      <w:r>
        <w:rPr>
          <w:rtl w:val="0"/>
        </w:rPr>
        <w:t>Stworzenia layoutu 2 platform elearningowych, kt</w:t>
      </w:r>
      <w:r>
        <w:rPr>
          <w:rtl w:val="0"/>
          <w:lang w:val="es-ES_tradnl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dzie musia</w:t>
      </w:r>
      <w:r>
        <w:rPr>
          <w:rtl w:val="0"/>
        </w:rPr>
        <w:t>ł</w:t>
      </w:r>
      <w:r>
        <w:rPr>
          <w:rtl w:val="0"/>
        </w:rPr>
        <w:t>y zosta</w:t>
      </w:r>
      <w:r>
        <w:rPr>
          <w:rtl w:val="0"/>
        </w:rPr>
        <w:t xml:space="preserve">ć </w:t>
      </w:r>
      <w:r>
        <w:rPr>
          <w:rtl w:val="0"/>
        </w:rPr>
        <w:t>zatwierdzony przez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17"/>
        </w:numPr>
        <w:spacing w:after="160" w:line="259" w:lineRule="auto"/>
        <w:jc w:val="both"/>
      </w:pPr>
      <w:r>
        <w:rPr>
          <w:rtl w:val="0"/>
        </w:rPr>
        <w:t xml:space="preserve">Instalacji 2 platform elearningowych opartych na </w:t>
      </w:r>
      <w:r>
        <w:rPr>
          <w:rtl w:val="0"/>
        </w:rPr>
        <w:t>ś</w:t>
      </w:r>
      <w:r>
        <w:rPr>
          <w:rtl w:val="0"/>
        </w:rPr>
        <w:t>rodowisku moodle na serwerze zewn</w:t>
      </w:r>
      <w:r>
        <w:rPr>
          <w:rtl w:val="0"/>
        </w:rPr>
        <w:t>ę</w:t>
      </w:r>
      <w:r>
        <w:rPr>
          <w:rtl w:val="0"/>
        </w:rPr>
        <w:t>trznym (wskazanym przez Wykonawc</w:t>
      </w:r>
      <w:r>
        <w:rPr>
          <w:rtl w:val="0"/>
        </w:rPr>
        <w:t>ę</w:t>
      </w:r>
      <w:r>
        <w:rPr>
          <w:rtl w:val="0"/>
        </w:rPr>
        <w:t>) pozwalaj</w:t>
      </w:r>
      <w:r>
        <w:rPr>
          <w:rtl w:val="0"/>
        </w:rPr>
        <w:t>ą</w:t>
      </w:r>
      <w:r>
        <w:rPr>
          <w:rtl w:val="0"/>
        </w:rPr>
        <w:t>cych na:</w:t>
      </w:r>
    </w:p>
    <w:p>
      <w:pPr>
        <w:pStyle w:val="List Paragraph"/>
        <w:numPr>
          <w:ilvl w:val="1"/>
          <w:numId w:val="19"/>
        </w:numPr>
        <w:jc w:val="both"/>
      </w:pPr>
      <w:r>
        <w:rPr>
          <w:rtl w:val="0"/>
        </w:rPr>
        <w:t>rejestracje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  <w:lang w:val="es-ES_tradnl"/>
        </w:rPr>
        <w:t>ó</w:t>
      </w:r>
      <w:r>
        <w:rPr>
          <w:rtl w:val="0"/>
        </w:rPr>
        <w:t>w i zarz</w:t>
      </w:r>
      <w:r>
        <w:rPr>
          <w:rtl w:val="0"/>
        </w:rPr>
        <w:t>ą</w:t>
      </w:r>
      <w:r>
        <w:rPr>
          <w:rtl w:val="0"/>
        </w:rPr>
        <w:t>dzanie nimi (kategorie: autorzy kurs</w:t>
      </w:r>
      <w:r>
        <w:rPr>
          <w:rtl w:val="0"/>
          <w:lang w:val="es-ES_tradnl"/>
        </w:rPr>
        <w:t>ó</w:t>
      </w:r>
      <w:r>
        <w:rPr>
          <w:rtl w:val="0"/>
        </w:rPr>
        <w:t>w, uczniowie, prowadz</w:t>
      </w:r>
      <w:r>
        <w:rPr>
          <w:rtl w:val="0"/>
        </w:rPr>
        <w:t>ą</w:t>
      </w:r>
      <w:r>
        <w:rPr>
          <w:rtl w:val="0"/>
        </w:rPr>
        <w:t>cy zaj</w:t>
      </w:r>
      <w:r>
        <w:rPr>
          <w:rtl w:val="0"/>
        </w:rPr>
        <w:t>ę</w:t>
      </w:r>
      <w:r>
        <w:rPr>
          <w:rtl w:val="0"/>
        </w:rPr>
        <w:t>cia; dzielenie uczestnik</w:t>
      </w:r>
      <w:r>
        <w:rPr>
          <w:rtl w:val="0"/>
          <w:lang w:val="es-ES_tradnl"/>
        </w:rPr>
        <w:t>ó</w:t>
      </w:r>
      <w:r>
        <w:rPr>
          <w:rtl w:val="0"/>
        </w:rPr>
        <w:t>w na grupy, zapisy do kurs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kalendarze, organizer, </w:t>
      </w:r>
      <w:r>
        <w:rPr>
          <w:rtl w:val="0"/>
        </w:rPr>
        <w:t>ś</w:t>
      </w:r>
      <w:r>
        <w:rPr>
          <w:rtl w:val="0"/>
        </w:rPr>
        <w:t>ledzenie aktywno</w:t>
      </w:r>
      <w:r>
        <w:rPr>
          <w:rtl w:val="0"/>
        </w:rPr>
        <w:t>ś</w:t>
      </w:r>
      <w:r>
        <w:rPr>
          <w:rtl w:val="0"/>
        </w:rPr>
        <w:t>ci uczni</w:t>
      </w:r>
      <w:r>
        <w:rPr>
          <w:rtl w:val="0"/>
          <w:lang w:val="es-ES_tradnl"/>
        </w:rPr>
        <w:t>ó</w:t>
      </w:r>
      <w:r>
        <w:rPr>
          <w:rtl w:val="0"/>
        </w:rPr>
        <w:t>w i ich ocenianie, przydzielanie dost</w:t>
      </w:r>
      <w:r>
        <w:rPr>
          <w:rtl w:val="0"/>
        </w:rPr>
        <w:t>ę</w:t>
      </w: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</w:rPr>
        <w:t>w do zasob</w:t>
      </w:r>
      <w:r>
        <w:rPr>
          <w:rtl w:val="0"/>
          <w:lang w:val="es-ES_tradnl"/>
        </w:rPr>
        <w:t>ó</w:t>
      </w:r>
      <w:r>
        <w:rPr>
          <w:rtl w:val="0"/>
        </w:rPr>
        <w:t>w etc.),</w:t>
      </w:r>
    </w:p>
    <w:p>
      <w:pPr>
        <w:pStyle w:val="List Paragraph"/>
        <w:numPr>
          <w:ilvl w:val="1"/>
          <w:numId w:val="19"/>
        </w:numPr>
        <w:jc w:val="both"/>
      </w:pP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pnianie i zarz</w:t>
      </w:r>
      <w:r>
        <w:rPr>
          <w:rtl w:val="0"/>
        </w:rPr>
        <w:t>ą</w:t>
      </w:r>
      <w:r>
        <w:rPr>
          <w:rtl w:val="0"/>
        </w:rPr>
        <w:t>dzanie kursami i innymi materia</w:t>
      </w:r>
      <w:r>
        <w:rPr>
          <w:rtl w:val="0"/>
        </w:rPr>
        <w:t>ł</w:t>
      </w:r>
      <w:r>
        <w:rPr>
          <w:rtl w:val="0"/>
        </w:rPr>
        <w:t xml:space="preserve">ami edukacyjnymi, </w:t>
      </w:r>
    </w:p>
    <w:p>
      <w:pPr>
        <w:pStyle w:val="List Paragraph"/>
        <w:numPr>
          <w:ilvl w:val="1"/>
          <w:numId w:val="19"/>
        </w:numPr>
        <w:jc w:val="both"/>
      </w:pPr>
      <w:r>
        <w:rPr>
          <w:rtl w:val="0"/>
        </w:rPr>
        <w:t>przeprowadzanie test</w:t>
      </w:r>
      <w:r>
        <w:rPr>
          <w:rtl w:val="0"/>
          <w:lang w:val="es-ES_tradnl"/>
        </w:rPr>
        <w:t>ó</w:t>
      </w:r>
      <w:r>
        <w:rPr>
          <w:rtl w:val="0"/>
        </w:rPr>
        <w:t>w sprawdzaj</w:t>
      </w:r>
      <w:r>
        <w:rPr>
          <w:rtl w:val="0"/>
        </w:rPr>
        <w:t>ą</w:t>
      </w:r>
      <w:r>
        <w:rPr>
          <w:rtl w:val="0"/>
        </w:rPr>
        <w:t>cych wiedz</w:t>
      </w:r>
      <w:r>
        <w:rPr>
          <w:rtl w:val="0"/>
        </w:rPr>
        <w:t>ę</w:t>
      </w:r>
      <w:r>
        <w:rPr>
          <w:rtl w:val="0"/>
        </w:rPr>
        <w:t>,</w:t>
      </w:r>
    </w:p>
    <w:p>
      <w:pPr>
        <w:pStyle w:val="List Paragraph"/>
        <w:numPr>
          <w:ilvl w:val="1"/>
          <w:numId w:val="19"/>
        </w:numPr>
        <w:jc w:val="both"/>
      </w:pPr>
      <w:r>
        <w:rPr>
          <w:rtl w:val="0"/>
        </w:rPr>
        <w:t>tworzenie wirtualnych grup/klas oraz nadawanie im zada</w:t>
      </w:r>
      <w:r>
        <w:rPr>
          <w:rtl w:val="0"/>
        </w:rPr>
        <w:t xml:space="preserve">ń </w:t>
      </w:r>
      <w:r>
        <w:rPr>
          <w:rtl w:val="0"/>
        </w:rPr>
        <w:t xml:space="preserve">do wykonania, aktywizowanie </w:t>
      </w:r>
      <w:r>
        <w:br w:type="textWrapping"/>
      </w:r>
      <w:r>
        <w:rPr>
          <w:rtl w:val="0"/>
        </w:rPr>
        <w:t>i moderowanie dyskusjami, etc.,</w:t>
      </w:r>
    </w:p>
    <w:p>
      <w:pPr>
        <w:pStyle w:val="List Paragraph"/>
        <w:numPr>
          <w:ilvl w:val="1"/>
          <w:numId w:val="19"/>
        </w:numPr>
        <w:jc w:val="both"/>
      </w:pPr>
      <w:r>
        <w:rPr>
          <w:rtl w:val="0"/>
        </w:rPr>
        <w:t>tworzenie lub zamieszczania w</w:t>
      </w:r>
      <w:r>
        <w:rPr>
          <w:rtl w:val="0"/>
        </w:rPr>
        <w:t>ł</w:t>
      </w:r>
      <w:r>
        <w:rPr>
          <w:rtl w:val="0"/>
        </w:rPr>
        <w:t>asnych materia</w:t>
      </w:r>
      <w:r>
        <w:rPr>
          <w:rtl w:val="0"/>
        </w:rPr>
        <w:t>łó</w:t>
      </w:r>
      <w:r>
        <w:rPr>
          <w:rtl w:val="0"/>
        </w:rPr>
        <w:t>w edukacyjnych w formie cyfrowej,</w:t>
      </w:r>
    </w:p>
    <w:p>
      <w:pPr>
        <w:pStyle w:val="List Paragraph"/>
        <w:numPr>
          <w:ilvl w:val="1"/>
          <w:numId w:val="19"/>
        </w:numPr>
        <w:jc w:val="both"/>
      </w:pPr>
      <w:r>
        <w:rPr>
          <w:rtl w:val="0"/>
        </w:rPr>
        <w:t>prowadzenie proces</w:t>
      </w:r>
      <w:r>
        <w:rPr>
          <w:rtl w:val="0"/>
          <w:lang w:val="es-ES_tradnl"/>
        </w:rPr>
        <w:t>ó</w:t>
      </w:r>
      <w:r>
        <w:rPr>
          <w:rtl w:val="0"/>
        </w:rPr>
        <w:t>w edukacyjnych z wykorzystaniem wbudowanej funkcjonalno</w:t>
      </w:r>
      <w:r>
        <w:rPr>
          <w:rtl w:val="0"/>
        </w:rPr>
        <w:t>ś</w:t>
      </w:r>
      <w:r>
        <w:rPr>
          <w:rtl w:val="0"/>
        </w:rPr>
        <w:t>ci edukacyjnej tj. ankiety, g</w:t>
      </w:r>
      <w:r>
        <w:rPr>
          <w:rtl w:val="0"/>
        </w:rPr>
        <w:t>ł</w:t>
      </w:r>
      <w:r>
        <w:rPr>
          <w:rtl w:val="0"/>
        </w:rPr>
        <w:t>osowanie, lekcja, quiz, warsztaty, forum, czat, s</w:t>
      </w:r>
      <w:r>
        <w:rPr>
          <w:rtl w:val="0"/>
        </w:rPr>
        <w:t>ł</w:t>
      </w:r>
      <w:r>
        <w:rPr>
          <w:rtl w:val="0"/>
        </w:rPr>
        <w:t>ownik poj</w:t>
      </w:r>
      <w:r>
        <w:rPr>
          <w:rtl w:val="0"/>
        </w:rPr>
        <w:t xml:space="preserve">ęć </w:t>
      </w:r>
      <w:r>
        <w:rPr>
          <w:rtl w:val="0"/>
        </w:rPr>
        <w:t>(uczniowie i / lub nauczyciele mog</w:t>
      </w:r>
      <w:r>
        <w:rPr>
          <w:rtl w:val="0"/>
        </w:rPr>
        <w:t xml:space="preserve">ą </w:t>
      </w:r>
      <w:r>
        <w:rPr>
          <w:rtl w:val="0"/>
        </w:rPr>
        <w:t>uzupe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owniki), Wiki).</w:t>
      </w:r>
    </w:p>
    <w:p>
      <w:pPr>
        <w:pStyle w:val="List Paragraph"/>
        <w:numPr>
          <w:ilvl w:val="0"/>
          <w:numId w:val="20"/>
        </w:numPr>
        <w:spacing w:after="160" w:line="259" w:lineRule="auto"/>
        <w:jc w:val="both"/>
      </w:pPr>
      <w:r>
        <w:rPr>
          <w:rtl w:val="0"/>
        </w:rPr>
        <w:t>Modyfikacja wizerunku platformy zgodnie z zatwierdzonym przez Zamawiaj</w:t>
      </w:r>
      <w:r>
        <w:rPr>
          <w:rtl w:val="0"/>
        </w:rPr>
        <w:t>ą</w:t>
      </w:r>
      <w:r>
        <w:rPr>
          <w:rtl w:val="0"/>
        </w:rPr>
        <w:t>cego layoutem platformy elearningowej i zdefiniowanym zakresem funkcjonalno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List Paragraph"/>
        <w:spacing w:after="0"/>
        <w:ind w:left="284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Realizacja zadania w ramach </w:t>
      </w:r>
      <w:r>
        <w:rPr>
          <w:rFonts w:ascii="Calibri" w:hAnsi="Calibri"/>
          <w:b w:val="1"/>
          <w:bCs w:val="1"/>
          <w:rtl w:val="0"/>
        </w:rPr>
        <w:t xml:space="preserve">Elearningowe Pracownie Zawodowe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  <w:lang w:val="de-DE"/>
        </w:rPr>
        <w:t>Wdro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 xml:space="preserve">enie nowych innowacyjnych form nauczania opartych na ICT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hosting i administracja 2 platformami elearningowymi. Wykonawca zobowi</w:t>
      </w:r>
      <w:r>
        <w:rPr>
          <w:rFonts w:ascii="Calibri" w:hAnsi="Calibri" w:hint="default"/>
          <w:b w:val="1"/>
          <w:bCs w:val="1"/>
          <w:rtl w:val="0"/>
        </w:rPr>
        <w:t>ą</w:t>
      </w:r>
      <w:r>
        <w:rPr>
          <w:rFonts w:ascii="Calibri" w:hAnsi="Calibri"/>
          <w:b w:val="1"/>
          <w:bCs w:val="1"/>
          <w:rtl w:val="0"/>
        </w:rPr>
        <w:t>zany jest do:</w:t>
      </w:r>
    </w:p>
    <w:p>
      <w:pPr>
        <w:pStyle w:val="List Paragraph"/>
        <w:numPr>
          <w:ilvl w:val="0"/>
          <w:numId w:val="23"/>
        </w:numPr>
        <w:spacing w:after="0" w:line="240" w:lineRule="auto"/>
        <w:jc w:val="both"/>
      </w:pPr>
      <w:r>
        <w:rPr>
          <w:rtl w:val="0"/>
        </w:rPr>
        <w:t>Zapewnienia serwera zewn</w:t>
      </w:r>
      <w:r>
        <w:rPr>
          <w:rtl w:val="0"/>
        </w:rPr>
        <w:t>ę</w:t>
      </w:r>
      <w:r>
        <w:rPr>
          <w:rtl w:val="0"/>
        </w:rPr>
        <w:t>trznego (pojemno</w:t>
      </w:r>
      <w:r>
        <w:rPr>
          <w:rtl w:val="0"/>
        </w:rPr>
        <w:t xml:space="preserve">ść </w:t>
      </w:r>
      <w:r>
        <w:rPr>
          <w:rtl w:val="0"/>
        </w:rPr>
        <w:t>50 GB, transfer bez limitu) z domen</w:t>
      </w:r>
      <w:r>
        <w:rPr>
          <w:rtl w:val="0"/>
        </w:rPr>
        <w:t xml:space="preserve">ą </w:t>
      </w:r>
      <w:r>
        <w:rPr>
          <w:rtl w:val="0"/>
        </w:rPr>
        <w:t xml:space="preserve">.pl </w:t>
      </w:r>
      <w:r>
        <w:br w:type="textWrapping"/>
      </w:r>
      <w:r>
        <w:rPr>
          <w:rtl w:val="0"/>
        </w:rPr>
        <w:t>i certyfikatem SSL umo</w:t>
      </w:r>
      <w:r>
        <w:rPr>
          <w:rtl w:val="0"/>
        </w:rPr>
        <w:t>ż</w:t>
      </w:r>
      <w:r>
        <w:rPr>
          <w:rtl w:val="0"/>
        </w:rPr>
        <w:t>lwiaj</w:t>
      </w:r>
      <w:r>
        <w:rPr>
          <w:rtl w:val="0"/>
        </w:rPr>
        <w:t>ą</w:t>
      </w:r>
      <w:r>
        <w:rPr>
          <w:rtl w:val="0"/>
        </w:rPr>
        <w:t>cego sprawne korzystanie z tre</w:t>
      </w:r>
      <w:r>
        <w:rPr>
          <w:rtl w:val="0"/>
        </w:rPr>
        <w:t>ś</w:t>
      </w:r>
      <w:r>
        <w:rPr>
          <w:rtl w:val="0"/>
        </w:rPr>
        <w:t>ci zamieszczonych na platformie.</w:t>
      </w:r>
    </w:p>
    <w:p>
      <w:pPr>
        <w:pStyle w:val="List Paragraph"/>
        <w:numPr>
          <w:ilvl w:val="0"/>
          <w:numId w:val="23"/>
        </w:numPr>
        <w:spacing w:after="0" w:line="240" w:lineRule="auto"/>
        <w:jc w:val="both"/>
      </w:pPr>
      <w:r>
        <w:rPr>
          <w:rtl w:val="0"/>
        </w:rPr>
        <w:t>Administrowanie platform</w:t>
      </w:r>
      <w:r>
        <w:rPr>
          <w:rtl w:val="0"/>
        </w:rPr>
        <w:t xml:space="preserve">ą </w:t>
      </w:r>
      <w:r>
        <w:rPr>
          <w:rtl w:val="0"/>
        </w:rPr>
        <w:t>tj.</w:t>
      </w:r>
    </w:p>
    <w:p>
      <w:pPr>
        <w:pStyle w:val="List Paragraph"/>
        <w:numPr>
          <w:ilvl w:val="0"/>
          <w:numId w:val="25"/>
        </w:numPr>
        <w:spacing w:after="0" w:line="240" w:lineRule="auto"/>
        <w:jc w:val="both"/>
      </w:pPr>
      <w:r>
        <w:rPr>
          <w:rtl w:val="0"/>
        </w:rPr>
        <w:t>umieszczenie na platformie elearningowej 30 Elearningowych Modu</w:t>
      </w:r>
      <w:r>
        <w:rPr>
          <w:rtl w:val="0"/>
        </w:rPr>
        <w:t>łó</w:t>
      </w:r>
      <w:r>
        <w:rPr>
          <w:rtl w:val="0"/>
        </w:rPr>
        <w:t>w Dydaktycznych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cymi elektronicznymi lekcjami opisuj</w:t>
      </w:r>
      <w:r>
        <w:rPr>
          <w:rtl w:val="0"/>
        </w:rPr>
        <w:t>ą</w:t>
      </w:r>
      <w:r>
        <w:rPr>
          <w:rtl w:val="0"/>
        </w:rPr>
        <w:t>cymi tekstowo i graficznie 15 czynno</w:t>
      </w:r>
      <w:r>
        <w:rPr>
          <w:rtl w:val="0"/>
        </w:rPr>
        <w:t>ś</w:t>
      </w:r>
      <w:r>
        <w:rPr>
          <w:rtl w:val="0"/>
        </w:rPr>
        <w:t>ci zawodowych w zakresie technik programista i  15 czynno</w:t>
      </w:r>
      <w:r>
        <w:rPr>
          <w:rtl w:val="0"/>
        </w:rPr>
        <w:t>ś</w:t>
      </w:r>
      <w:r>
        <w:rPr>
          <w:rtl w:val="0"/>
        </w:rPr>
        <w:t>ci zawodowych w zakresie technik informatyk,</w:t>
      </w:r>
    </w:p>
    <w:p>
      <w:pPr>
        <w:pStyle w:val="List Paragraph"/>
        <w:numPr>
          <w:ilvl w:val="0"/>
          <w:numId w:val="25"/>
        </w:numPr>
        <w:spacing w:after="0" w:line="240" w:lineRule="auto"/>
        <w:jc w:val="both"/>
      </w:pPr>
      <w:r>
        <w:rPr>
          <w:rtl w:val="0"/>
        </w:rPr>
        <w:t>utrzymanie platformy, serwisowanie, dokonywania aktualizacji platformy,</w:t>
      </w:r>
    </w:p>
    <w:p>
      <w:pPr>
        <w:pStyle w:val="List Paragraph"/>
        <w:numPr>
          <w:ilvl w:val="0"/>
          <w:numId w:val="25"/>
        </w:numPr>
        <w:spacing w:after="0" w:line="240" w:lineRule="auto"/>
        <w:jc w:val="both"/>
      </w:pPr>
      <w:r>
        <w:rPr>
          <w:rtl w:val="0"/>
        </w:rPr>
        <w:t>zapewnienie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funkcjonowania platformy i szkole</w:t>
      </w:r>
      <w:r>
        <w:rPr>
          <w:rtl w:val="0"/>
        </w:rPr>
        <w:t xml:space="preserve">ń </w:t>
      </w:r>
      <w:r>
        <w:rPr>
          <w:rtl w:val="0"/>
        </w:rPr>
        <w:t>i dost</w:t>
      </w:r>
      <w:r>
        <w:rPr>
          <w:rtl w:val="0"/>
        </w:rPr>
        <w:t>ę</w:t>
      </w:r>
      <w:r>
        <w:rPr>
          <w:rtl w:val="0"/>
        </w:rPr>
        <w:t>pu do nich 24 godziny na dob</w:t>
      </w:r>
      <w:r>
        <w:rPr>
          <w:rtl w:val="0"/>
        </w:rPr>
        <w:t>ę</w:t>
      </w:r>
      <w:r>
        <w:rPr>
          <w:rtl w:val="0"/>
        </w:rPr>
        <w:t>, 7 dni w tygodniu,</w:t>
      </w:r>
    </w:p>
    <w:p>
      <w:pPr>
        <w:pStyle w:val="List Paragraph"/>
        <w:numPr>
          <w:ilvl w:val="0"/>
          <w:numId w:val="27"/>
        </w:numPr>
        <w:spacing w:after="0" w:line="240" w:lineRule="auto"/>
        <w:jc w:val="both"/>
      </w:pP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</w:t>
      </w:r>
      <w:r>
        <w:rPr>
          <w:rtl w:val="0"/>
        </w:rPr>
        <w:t xml:space="preserve">ą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z Zamawiaj</w:t>
      </w:r>
      <w:r>
        <w:rPr>
          <w:rtl w:val="0"/>
        </w:rPr>
        <w:t>ą</w:t>
      </w:r>
      <w:r>
        <w:rPr>
          <w:rtl w:val="0"/>
        </w:rPr>
        <w:t>cym w ca</w:t>
      </w:r>
      <w:r>
        <w:rPr>
          <w:rtl w:val="0"/>
        </w:rPr>
        <w:t>ł</w:t>
      </w:r>
      <w:r>
        <w:rPr>
          <w:rtl w:val="0"/>
        </w:rPr>
        <w:t>ym okresie zwi</w:t>
      </w:r>
      <w:r>
        <w:rPr>
          <w:rtl w:val="0"/>
        </w:rPr>
        <w:t>ą</w:t>
      </w:r>
      <w:r>
        <w:rPr>
          <w:rtl w:val="0"/>
        </w:rPr>
        <w:t>zania umow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spacing w:after="0" w:line="240" w:lineRule="auto"/>
        <w:jc w:val="both"/>
      </w:pPr>
    </w:p>
    <w:p>
      <w:pPr>
        <w:pStyle w:val="List Paragraph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Realizacja zadania w ramach</w:t>
      </w:r>
      <w:r>
        <w:rPr>
          <w:rFonts w:ascii="Calibri" w:hAnsi="Calibri"/>
          <w:b w:val="1"/>
          <w:bCs w:val="1"/>
          <w:rtl w:val="0"/>
        </w:rPr>
        <w:t xml:space="preserve"> Elearningowe Pracownie Zawodowe - Wdro</w:t>
      </w:r>
      <w:r>
        <w:rPr>
          <w:rFonts w:ascii="Calibri" w:hAnsi="Calibri" w:hint="default"/>
          <w:b w:val="1"/>
          <w:bCs w:val="1"/>
          <w:rtl w:val="0"/>
        </w:rPr>
        <w:t>ż</w:t>
      </w:r>
      <w:r>
        <w:rPr>
          <w:rFonts w:ascii="Calibri" w:hAnsi="Calibri"/>
          <w:b w:val="1"/>
          <w:bCs w:val="1"/>
          <w:rtl w:val="0"/>
        </w:rPr>
        <w:t>enie nowych innowacyjnych form nauczania opartych na ICT - Cyfryzacja Elearningowych Modu</w:t>
      </w:r>
      <w:r>
        <w:rPr>
          <w:rFonts w:ascii="Calibri" w:hAnsi="Calibri" w:hint="default"/>
          <w:b w:val="1"/>
          <w:bCs w:val="1"/>
          <w:rtl w:val="0"/>
        </w:rPr>
        <w:t>łó</w:t>
      </w:r>
      <w:r>
        <w:rPr>
          <w:rFonts w:ascii="Calibri" w:hAnsi="Calibri"/>
          <w:b w:val="1"/>
          <w:bCs w:val="1"/>
          <w:rtl w:val="0"/>
        </w:rPr>
        <w:t>w Dydaktycznych (skr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t EMD). Wykonawca zobowi</w:t>
      </w:r>
      <w:r>
        <w:rPr>
          <w:rFonts w:ascii="Calibri" w:hAnsi="Calibri" w:hint="default"/>
          <w:b w:val="1"/>
          <w:bCs w:val="1"/>
          <w:rtl w:val="0"/>
        </w:rPr>
        <w:t>ą</w:t>
      </w:r>
      <w:r>
        <w:rPr>
          <w:rFonts w:ascii="Calibri" w:hAnsi="Calibri"/>
          <w:b w:val="1"/>
          <w:bCs w:val="1"/>
          <w:rtl w:val="0"/>
        </w:rPr>
        <w:t>zany jest do:</w:t>
      </w:r>
    </w:p>
    <w:p>
      <w:pPr>
        <w:pStyle w:val="List Paragraph"/>
        <w:numPr>
          <w:ilvl w:val="0"/>
          <w:numId w:val="30"/>
        </w:numPr>
        <w:spacing w:after="160" w:line="259" w:lineRule="auto"/>
        <w:jc w:val="both"/>
      </w:pPr>
      <w:r>
        <w:rPr>
          <w:rtl w:val="0"/>
        </w:rPr>
        <w:t>Stworzenia layoutu EMD, kt</w:t>
      </w:r>
      <w:r>
        <w:rPr>
          <w:rtl w:val="0"/>
          <w:lang w:val="es-ES_tradnl"/>
        </w:rPr>
        <w:t>ó</w:t>
      </w:r>
      <w:r>
        <w:rPr>
          <w:rtl w:val="0"/>
        </w:rPr>
        <w:t>ry musi zosta</w:t>
      </w:r>
      <w:r>
        <w:rPr>
          <w:rtl w:val="0"/>
        </w:rPr>
        <w:t xml:space="preserve">ć </w:t>
      </w:r>
      <w:r>
        <w:rPr>
          <w:rtl w:val="0"/>
        </w:rPr>
        <w:t>zatwierdzony przez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30"/>
        </w:numPr>
        <w:spacing w:after="160" w:line="259" w:lineRule="auto"/>
        <w:jc w:val="both"/>
      </w:pPr>
      <w:r>
        <w:rPr>
          <w:rtl w:val="0"/>
        </w:rPr>
        <w:t>Stworzenie informatycznego szablonu EMD, kt</w:t>
      </w:r>
      <w:r>
        <w:rPr>
          <w:rtl w:val="0"/>
          <w:lang w:val="es-ES_tradnl"/>
        </w:rPr>
        <w:t>ó</w:t>
      </w:r>
      <w:r>
        <w:rPr>
          <w:rtl w:val="0"/>
        </w:rPr>
        <w:t>ry musi: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opracowany w oparciu o HTML 5, java script , CSS 3,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posiada</w:t>
      </w:r>
      <w:r>
        <w:rPr>
          <w:rtl w:val="0"/>
        </w:rPr>
        <w:t xml:space="preserve">ć </w:t>
      </w:r>
      <w:r>
        <w:rPr>
          <w:rtl w:val="0"/>
        </w:rPr>
        <w:t>atrakcyjny layout graficzny i funkcjonalny,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responsywny,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dawa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owego wy</w:t>
      </w:r>
      <w:r>
        <w:rPr>
          <w:rtl w:val="0"/>
        </w:rPr>
        <w:t>ś</w:t>
      </w:r>
      <w:r>
        <w:rPr>
          <w:rtl w:val="0"/>
        </w:rPr>
        <w:t>wietlania zawartych w nim tre</w:t>
      </w:r>
      <w:r>
        <w:rPr>
          <w:rtl w:val="0"/>
        </w:rPr>
        <w:t>ś</w:t>
      </w:r>
      <w:r>
        <w:rPr>
          <w:rtl w:val="0"/>
        </w:rPr>
        <w:t>ci merytorycznych na urz</w:t>
      </w:r>
      <w:r>
        <w:rPr>
          <w:rtl w:val="0"/>
        </w:rPr>
        <w:t>ą</w:t>
      </w:r>
      <w:r>
        <w:rPr>
          <w:rtl w:val="0"/>
        </w:rPr>
        <w:t>dzeniach mobilnych typu tablet/smartfon,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posiada</w:t>
      </w:r>
      <w:r>
        <w:rPr>
          <w:rtl w:val="0"/>
        </w:rPr>
        <w:t xml:space="preserve">ć </w:t>
      </w:r>
      <w:r>
        <w:rPr>
          <w:rtl w:val="0"/>
        </w:rPr>
        <w:t>przejrzysty i czytelny mechanizm nawigacji 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elastycznego jego dostosowywania do rodzaju i specyfiki opracowanych materia</w:t>
      </w:r>
      <w:r>
        <w:rPr>
          <w:rtl w:val="0"/>
        </w:rPr>
        <w:t>łó</w:t>
      </w:r>
      <w:r>
        <w:rPr>
          <w:rtl w:val="0"/>
        </w:rPr>
        <w:t>w dydaktycznych,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zawiera</w:t>
      </w:r>
      <w:r>
        <w:rPr>
          <w:rtl w:val="0"/>
        </w:rPr>
        <w:t xml:space="preserve">ć </w:t>
      </w:r>
      <w:r>
        <w:rPr>
          <w:rtl w:val="0"/>
        </w:rPr>
        <w:t>mechanizmy przyjazne dla os</w:t>
      </w:r>
      <w:r>
        <w:rPr>
          <w:rtl w:val="0"/>
          <w:lang w:val="es-ES_tradnl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 (szybka zmiana wielko</w:t>
      </w:r>
      <w:r>
        <w:rPr>
          <w:rtl w:val="0"/>
        </w:rPr>
        <w:t>ś</w:t>
      </w:r>
      <w:r>
        <w:rPr>
          <w:rtl w:val="0"/>
        </w:rPr>
        <w:t>ci czcionki, kontrastu, etc.),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pozwala</w:t>
      </w:r>
      <w:r>
        <w:rPr>
          <w:rtl w:val="0"/>
        </w:rPr>
        <w:t xml:space="preserve">ć </w:t>
      </w:r>
      <w:r>
        <w:rPr>
          <w:rtl w:val="0"/>
        </w:rPr>
        <w:t>na wydrukowanie zawartych w nim tre</w:t>
      </w:r>
      <w:r>
        <w:rPr>
          <w:rtl w:val="0"/>
        </w:rPr>
        <w:t>ś</w:t>
      </w:r>
      <w:r>
        <w:rPr>
          <w:rtl w:val="0"/>
        </w:rPr>
        <w:t>ci merytorycznych,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zawiera</w:t>
      </w:r>
      <w:r>
        <w:rPr>
          <w:rtl w:val="0"/>
        </w:rPr>
        <w:t xml:space="preserve">ć </w:t>
      </w: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owe oznaczania zgodne z aktualnymi zasadami promocji i oznakowania projekt</w:t>
      </w:r>
      <w:r>
        <w:rPr>
          <w:rtl w:val="0"/>
          <w:lang w:val="es-ES_tradnl"/>
        </w:rPr>
        <w:t>ó</w:t>
      </w:r>
      <w:r>
        <w:rPr>
          <w:rtl w:val="0"/>
        </w:rPr>
        <w:t>w RPO WZ 2014-2020,</w:t>
      </w:r>
    </w:p>
    <w:p>
      <w:pPr>
        <w:pStyle w:val="List Paragraph"/>
        <w:numPr>
          <w:ilvl w:val="1"/>
          <w:numId w:val="32"/>
        </w:numPr>
        <w:spacing w:after="160" w:line="259" w:lineRule="auto"/>
        <w:jc w:val="both"/>
      </w:pPr>
      <w:r>
        <w:rPr>
          <w:rtl w:val="0"/>
        </w:rPr>
        <w:t>pozwala</w:t>
      </w:r>
      <w:r>
        <w:rPr>
          <w:rtl w:val="0"/>
        </w:rPr>
        <w:t xml:space="preserve">ć </w:t>
      </w:r>
      <w:r>
        <w:rPr>
          <w:rtl w:val="0"/>
        </w:rPr>
        <w:t>na wprowadzenie dowolnej d</w:t>
      </w:r>
      <w:r>
        <w:rPr>
          <w:rtl w:val="0"/>
        </w:rPr>
        <w:t>ł</w:t>
      </w:r>
      <w:r>
        <w:rPr>
          <w:rtl w:val="0"/>
        </w:rPr>
        <w:t>ugo</w:t>
      </w:r>
      <w:r>
        <w:rPr>
          <w:rtl w:val="0"/>
        </w:rPr>
        <w:t>ś</w:t>
      </w:r>
      <w:r>
        <w:rPr>
          <w:rtl w:val="0"/>
          <w:lang w:val="it-IT"/>
        </w:rPr>
        <w:t>ci tre</w:t>
      </w:r>
      <w:r>
        <w:rPr>
          <w:rtl w:val="0"/>
        </w:rPr>
        <w:t>ś</w:t>
      </w:r>
      <w:r>
        <w:rPr>
          <w:rtl w:val="0"/>
        </w:rPr>
        <w:t>ci merytorycznej (tekst</w:t>
      </w:r>
      <w:r>
        <w:rPr>
          <w:rtl w:val="0"/>
          <w:lang w:val="es-ES_tradnl"/>
        </w:rPr>
        <w:t>ó</w:t>
      </w:r>
      <w:r>
        <w:rPr>
          <w:rtl w:val="0"/>
        </w:rPr>
        <w:t>w, grafik, tabel itp.).</w:t>
      </w:r>
    </w:p>
    <w:p>
      <w:pPr>
        <w:pStyle w:val="List Paragraph"/>
        <w:numPr>
          <w:ilvl w:val="0"/>
          <w:numId w:val="33"/>
        </w:numPr>
        <w:spacing w:after="160" w:line="259" w:lineRule="auto"/>
        <w:jc w:val="both"/>
      </w:pPr>
      <w:r>
        <w:rPr>
          <w:rtl w:val="0"/>
        </w:rPr>
        <w:t>Opracowanie graficzne dostarczonych przez Wykonawc</w:t>
      </w:r>
      <w:r>
        <w:rPr>
          <w:rtl w:val="0"/>
        </w:rPr>
        <w:t>ę</w:t>
      </w:r>
      <w:r>
        <w:rPr>
          <w:rtl w:val="0"/>
        </w:rPr>
        <w:t>, wst</w:t>
      </w:r>
      <w:r>
        <w:rPr>
          <w:rtl w:val="0"/>
        </w:rPr>
        <w:t>ę</w:t>
      </w:r>
      <w:r>
        <w:rPr>
          <w:rtl w:val="0"/>
        </w:rPr>
        <w:t>pnie przygotowanych graficznych element</w:t>
      </w:r>
      <w:r>
        <w:rPr>
          <w:rtl w:val="0"/>
          <w:lang w:val="es-ES_tradnl"/>
        </w:rPr>
        <w:t>ó</w:t>
      </w:r>
      <w:r>
        <w:rPr>
          <w:rtl w:val="0"/>
        </w:rPr>
        <w:t>w merytorycznych takich jak zdj</w:t>
      </w:r>
      <w:r>
        <w:rPr>
          <w:rtl w:val="0"/>
        </w:rPr>
        <w:t>ę</w:t>
      </w:r>
      <w:r>
        <w:rPr>
          <w:rtl w:val="0"/>
        </w:rPr>
        <w:t>cia, zrzuty z ekran</w:t>
      </w:r>
      <w:r>
        <w:rPr>
          <w:rtl w:val="0"/>
          <w:lang w:val="es-ES_tradnl"/>
        </w:rPr>
        <w:t>ó</w:t>
      </w:r>
      <w:r>
        <w:rPr>
          <w:rtl w:val="0"/>
        </w:rPr>
        <w:t>w, tabele, wykresy, schematy, etc.</w:t>
      </w:r>
    </w:p>
    <w:p>
      <w:pPr>
        <w:pStyle w:val="List Paragraph"/>
        <w:numPr>
          <w:ilvl w:val="0"/>
          <w:numId w:val="33"/>
        </w:numPr>
        <w:spacing w:after="160" w:line="259" w:lineRule="auto"/>
        <w:jc w:val="both"/>
      </w:pPr>
      <w:r>
        <w:rPr>
          <w:rtl w:val="0"/>
        </w:rPr>
        <w:t>Skopiowanie 30 razy szablonu EMD o kt</w:t>
      </w:r>
      <w:r>
        <w:rPr>
          <w:rtl w:val="0"/>
          <w:lang w:val="es-ES_tradnl"/>
        </w:rPr>
        <w:t>ó</w:t>
      </w:r>
      <w:r>
        <w:rPr>
          <w:rtl w:val="0"/>
        </w:rPr>
        <w:t>rym mowa w pkt. a).</w:t>
      </w:r>
    </w:p>
    <w:p>
      <w:pPr>
        <w:pStyle w:val="List Paragraph"/>
        <w:numPr>
          <w:ilvl w:val="0"/>
          <w:numId w:val="33"/>
        </w:numPr>
        <w:spacing w:after="160" w:line="259" w:lineRule="auto"/>
        <w:jc w:val="both"/>
      </w:pPr>
      <w:r>
        <w:rPr>
          <w:rtl w:val="0"/>
        </w:rPr>
        <w:t>Implementacj</w:t>
      </w:r>
      <w:r>
        <w:rPr>
          <w:rtl w:val="0"/>
        </w:rPr>
        <w:t xml:space="preserve">ę </w:t>
      </w:r>
      <w:r>
        <w:rPr>
          <w:rtl w:val="0"/>
        </w:rPr>
        <w:t>dostarczonych tre</w:t>
      </w:r>
      <w:r>
        <w:rPr>
          <w:rtl w:val="0"/>
        </w:rPr>
        <w:t>ś</w:t>
      </w:r>
      <w:r>
        <w:rPr>
          <w:rtl w:val="0"/>
        </w:rPr>
        <w:t>ci merytorycznych przez Wykonawc</w:t>
      </w:r>
      <w:r>
        <w:rPr>
          <w:rtl w:val="0"/>
        </w:rPr>
        <w:t xml:space="preserve">ę </w:t>
      </w:r>
      <w:r>
        <w:rPr>
          <w:rtl w:val="0"/>
        </w:rPr>
        <w:t>do ka</w:t>
      </w:r>
      <w:r>
        <w:rPr>
          <w:rtl w:val="0"/>
        </w:rPr>
        <w:t>ż</w:t>
      </w:r>
      <w:r>
        <w:rPr>
          <w:rtl w:val="0"/>
        </w:rPr>
        <w:t>dej z 60 kopii szablonu EMD tj.:</w:t>
      </w:r>
    </w:p>
    <w:p>
      <w:pPr>
        <w:pStyle w:val="List Paragraph"/>
        <w:numPr>
          <w:ilvl w:val="1"/>
          <w:numId w:val="35"/>
        </w:numPr>
        <w:spacing w:after="160" w:line="259" w:lineRule="auto"/>
        <w:jc w:val="both"/>
      </w:pPr>
      <w:r>
        <w:rPr>
          <w:rtl w:val="0"/>
        </w:rPr>
        <w:t>implementacja tekstu merytorycznego oraz grafik/schemat</w:t>
      </w:r>
      <w:r>
        <w:rPr>
          <w:rtl w:val="0"/>
          <w:lang w:val="es-ES_tradnl"/>
        </w:rPr>
        <w:t>ó</w:t>
      </w:r>
      <w:r>
        <w:rPr>
          <w:rtl w:val="0"/>
        </w:rPr>
        <w:t>w/tabel do 60 kopii szablonu EMD,</w:t>
      </w:r>
    </w:p>
    <w:p>
      <w:pPr>
        <w:pStyle w:val="List Paragraph"/>
        <w:numPr>
          <w:ilvl w:val="1"/>
          <w:numId w:val="35"/>
        </w:numPr>
        <w:spacing w:after="160" w:line="259" w:lineRule="auto"/>
        <w:jc w:val="both"/>
      </w:pPr>
      <w:r>
        <w:rPr>
          <w:rtl w:val="0"/>
        </w:rPr>
        <w:t>formatowanie tekstu merytorycznego (odpowiednia czcionka, format, kolor etc.),</w:t>
      </w:r>
    </w:p>
    <w:p>
      <w:pPr>
        <w:pStyle w:val="List Paragraph"/>
        <w:numPr>
          <w:ilvl w:val="1"/>
          <w:numId w:val="35"/>
        </w:numPr>
        <w:spacing w:after="160" w:line="259" w:lineRule="auto"/>
        <w:jc w:val="both"/>
      </w:pPr>
      <w:r>
        <w:rPr>
          <w:rtl w:val="0"/>
        </w:rPr>
        <w:t>utworzenie i dostosowanie systemu nawigacji do zaimplementowanych tre</w:t>
      </w:r>
      <w:r>
        <w:rPr>
          <w:rtl w:val="0"/>
        </w:rPr>
        <w:t>ś</w:t>
      </w:r>
      <w:r>
        <w:rPr>
          <w:rtl w:val="0"/>
        </w:rPr>
        <w:t>ci merytorycznych.</w:t>
      </w: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</w:rPr>
        <w:t>6. Warunki udzia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u w post</w:t>
      </w:r>
      <w:r>
        <w:rPr>
          <w:u w:val="single"/>
          <w:rtl w:val="0"/>
        </w:rPr>
        <w:t>ę</w:t>
      </w:r>
      <w:r>
        <w:rPr>
          <w:u w:val="single"/>
          <w:rtl w:val="0"/>
        </w:rPr>
        <w:t>powaniu: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a) w ramach post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powania wyklucza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nast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puj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Oferent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w:</w:t>
      </w:r>
    </w:p>
    <w:p>
      <w:pPr>
        <w:pStyle w:val="Normal.0"/>
        <w:spacing w:after="0"/>
        <w:jc w:val="both"/>
      </w:pPr>
      <w:r>
        <w:rPr>
          <w:rtl w:val="0"/>
        </w:rPr>
        <w:t>Podmioty powi</w:t>
      </w:r>
      <w:r>
        <w:rPr>
          <w:rtl w:val="0"/>
        </w:rPr>
        <w:t>ą</w:t>
      </w:r>
      <w:r>
        <w:rPr>
          <w:rtl w:val="0"/>
        </w:rPr>
        <w:t>zane z Zamawiaj</w:t>
      </w:r>
      <w:r>
        <w:rPr>
          <w:rtl w:val="0"/>
        </w:rPr>
        <w:t>ą</w:t>
      </w:r>
      <w:r>
        <w:rPr>
          <w:rtl w:val="0"/>
        </w:rPr>
        <w:t>cym osobowo lub kapita</w:t>
      </w:r>
      <w:r>
        <w:rPr>
          <w:rtl w:val="0"/>
        </w:rPr>
        <w:t>ł</w:t>
      </w:r>
      <w:r>
        <w:rPr>
          <w:rtl w:val="0"/>
        </w:rPr>
        <w:t>owo. Przez powi</w:t>
      </w:r>
      <w:r>
        <w:rPr>
          <w:rtl w:val="0"/>
        </w:rPr>
        <w:t>ą</w:t>
      </w:r>
      <w:r>
        <w:rPr>
          <w:rtl w:val="0"/>
        </w:rPr>
        <w:t>zania kapita</w:t>
      </w:r>
      <w:r>
        <w:rPr>
          <w:rtl w:val="0"/>
        </w:rPr>
        <w:t>ł</w:t>
      </w:r>
      <w:r>
        <w:rPr>
          <w:rtl w:val="0"/>
        </w:rPr>
        <w:t>owe lub osobowe  rozumie  si</w:t>
      </w:r>
      <w:r>
        <w:rPr>
          <w:rtl w:val="0"/>
        </w:rPr>
        <w:t xml:space="preserve">ę  </w:t>
      </w:r>
      <w:r>
        <w:rPr>
          <w:rtl w:val="0"/>
        </w:rPr>
        <w:t>wzajemne  powi</w:t>
      </w:r>
      <w:r>
        <w:rPr>
          <w:rtl w:val="0"/>
        </w:rPr>
        <w:t>ą</w:t>
      </w:r>
      <w:r>
        <w:rPr>
          <w:rtl w:val="0"/>
        </w:rPr>
        <w:t>zania  mi</w:t>
      </w:r>
      <w:r>
        <w:rPr>
          <w:rtl w:val="0"/>
        </w:rPr>
        <w:t>ę</w:t>
      </w:r>
      <w:r>
        <w:rPr>
          <w:rtl w:val="0"/>
        </w:rPr>
        <w:t>dzy  beneficjentem  lub  osobami  upowa</w:t>
      </w:r>
      <w:r>
        <w:rPr>
          <w:rtl w:val="0"/>
        </w:rPr>
        <w:t>ż</w:t>
      </w:r>
      <w:r>
        <w:rPr>
          <w:rtl w:val="0"/>
        </w:rPr>
        <w:t>nionymi  do zaci</w:t>
      </w:r>
      <w:r>
        <w:rPr>
          <w:rtl w:val="0"/>
        </w:rPr>
        <w:t>ą</w:t>
      </w:r>
      <w:r>
        <w:rPr>
          <w:rtl w:val="0"/>
        </w:rPr>
        <w:t>gania 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 </w:t>
      </w:r>
      <w:r>
        <w:rPr>
          <w:rtl w:val="0"/>
        </w:rPr>
        <w:t>w  imieniu  beneficjenta  lub  osobami  wykonuj</w:t>
      </w:r>
      <w:r>
        <w:rPr>
          <w:rtl w:val="0"/>
        </w:rPr>
        <w:t>ą</w:t>
      </w:r>
      <w:r>
        <w:rPr>
          <w:rtl w:val="0"/>
        </w:rPr>
        <w:t>cymi  w  imieniu  beneficjenta czynno</w:t>
      </w:r>
      <w:r>
        <w:rPr>
          <w:rtl w:val="0"/>
        </w:rPr>
        <w:t>ś</w:t>
      </w:r>
      <w:r>
        <w:rPr>
          <w:rtl w:val="0"/>
        </w:rPr>
        <w:t>ci  zwi</w:t>
      </w:r>
      <w:r>
        <w:rPr>
          <w:rtl w:val="0"/>
        </w:rPr>
        <w:t>ą</w:t>
      </w:r>
      <w:r>
        <w:rPr>
          <w:rtl w:val="0"/>
        </w:rPr>
        <w:t>zane  z  przygotowaniem  i  przeprowadzeniem  procedury  wyboru  wykonawcy a wykonawc</w:t>
      </w:r>
      <w:r>
        <w:rPr>
          <w:rtl w:val="0"/>
        </w:rPr>
        <w:t>ą</w:t>
      </w:r>
      <w:r>
        <w:rPr>
          <w:rtl w:val="0"/>
        </w:rPr>
        <w:t>, polegaj</w:t>
      </w:r>
      <w:r>
        <w:rPr>
          <w:rtl w:val="0"/>
        </w:rPr>
        <w:t>ą</w:t>
      </w:r>
      <w:r>
        <w:rPr>
          <w:rtl w:val="0"/>
        </w:rPr>
        <w:t>ce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na:</w:t>
      </w:r>
    </w:p>
    <w:p>
      <w:pPr>
        <w:pStyle w:val="List Paragraph"/>
        <w:numPr>
          <w:ilvl w:val="0"/>
          <w:numId w:val="37"/>
        </w:numPr>
        <w:bidi w:val="0"/>
        <w:spacing w:after="0"/>
        <w:ind w:right="0"/>
        <w:jc w:val="both"/>
        <w:rPr>
          <w:rtl w:val="0"/>
        </w:rPr>
      </w:pPr>
      <w:r>
        <w:rPr>
          <w:rtl w:val="0"/>
        </w:rPr>
        <w:t>uczestniczeniu w sp</w:t>
      </w:r>
      <w:r>
        <w:rPr>
          <w:rtl w:val="0"/>
        </w:rPr>
        <w:t>ół</w:t>
      </w:r>
      <w:r>
        <w:rPr>
          <w:rtl w:val="0"/>
        </w:rPr>
        <w:t>ce jako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osobowej,</w:t>
      </w:r>
    </w:p>
    <w:p>
      <w:pPr>
        <w:pStyle w:val="List Paragraph"/>
        <w:numPr>
          <w:ilvl w:val="0"/>
          <w:numId w:val="37"/>
        </w:numPr>
        <w:bidi w:val="0"/>
        <w:spacing w:after="0"/>
        <w:ind w:right="0"/>
        <w:jc w:val="both"/>
        <w:rPr>
          <w:rtl w:val="0"/>
        </w:rPr>
      </w:pPr>
      <w:r>
        <w:rPr>
          <w:rtl w:val="0"/>
        </w:rPr>
        <w:t>posiadaniu co najmniej 10 % udzia</w:t>
      </w:r>
      <w:r>
        <w:rPr>
          <w:rtl w:val="0"/>
        </w:rPr>
        <w:t>łó</w:t>
      </w:r>
      <w:r>
        <w:rPr>
          <w:rtl w:val="0"/>
        </w:rPr>
        <w:t>w lub akcji,</w:t>
      </w:r>
    </w:p>
    <w:p>
      <w:pPr>
        <w:pStyle w:val="List Paragraph"/>
        <w:numPr>
          <w:ilvl w:val="0"/>
          <w:numId w:val="37"/>
        </w:numPr>
        <w:bidi w:val="0"/>
        <w:spacing w:after="0"/>
        <w:ind w:right="0"/>
        <w:jc w:val="both"/>
        <w:rPr>
          <w:rtl w:val="0"/>
        </w:rPr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nieniu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nomocnika, pozostawaniu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>stwa lub powinowactwa w linii prostej, pokrewie</w:t>
      </w:r>
      <w:r>
        <w:rPr>
          <w:rtl w:val="0"/>
        </w:rPr>
        <w:t>ń</w:t>
      </w:r>
      <w:r>
        <w:rPr>
          <w:rtl w:val="0"/>
        </w:rPr>
        <w:t>stwa drugiego stopnia lub powinowactwa drugiego stopnia w linii bocznej lub w stosunku  przysposobienia, opieki lub kurateli.</w:t>
      </w:r>
    </w:p>
    <w:p>
      <w:pPr>
        <w:pStyle w:val="Normal.0"/>
        <w:spacing w:after="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b) kryteria dost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pu: </w:t>
      </w:r>
    </w:p>
    <w:p>
      <w:pPr>
        <w:pStyle w:val="Normal.0"/>
        <w:spacing w:after="0"/>
        <w:jc w:val="both"/>
      </w:pP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adania ofert zapraszamy Wykonawc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rzy spe</w:t>
      </w:r>
      <w:r>
        <w:rPr>
          <w:rtl w:val="0"/>
        </w:rPr>
        <w:t>ł</w:t>
      </w:r>
      <w:r>
        <w:rPr>
          <w:rtl w:val="0"/>
        </w:rPr>
        <w:t xml:space="preserve">nia </w:t>
      </w:r>
      <w:r>
        <w:rPr>
          <w:rtl w:val="0"/>
        </w:rPr>
        <w:t>łą</w:t>
      </w:r>
      <w:r>
        <w:rPr>
          <w:rtl w:val="0"/>
        </w:rPr>
        <w:t>cznie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warunki:</w:t>
      </w:r>
    </w:p>
    <w:p>
      <w:pPr>
        <w:pStyle w:val="Normal.0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Posiadaj</w:t>
      </w:r>
      <w:r>
        <w:rPr>
          <w:rtl w:val="0"/>
        </w:rPr>
        <w:t xml:space="preserve">ą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oraz dysponuje adekwatnym do zam</w:t>
      </w:r>
      <w:r>
        <w:rPr>
          <w:rtl w:val="0"/>
          <w:lang w:val="es-ES_tradnl"/>
        </w:rPr>
        <w:t>ó</w:t>
      </w:r>
      <w:r>
        <w:rPr>
          <w:rtl w:val="0"/>
        </w:rPr>
        <w:t>wienia potencja</w:t>
      </w:r>
      <w:r>
        <w:rPr>
          <w:rtl w:val="0"/>
        </w:rPr>
        <w:t>ł</w:t>
      </w:r>
      <w:r>
        <w:rPr>
          <w:rtl w:val="0"/>
        </w:rPr>
        <w:t>em technicznym,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cym przeprowadzenie wszystkich element</w:t>
      </w:r>
      <w:r>
        <w:rPr>
          <w:rtl w:val="0"/>
          <w:lang w:val="es-ES_tradnl"/>
        </w:rPr>
        <w:t>ó</w:t>
      </w:r>
      <w:r>
        <w:rPr>
          <w:rtl w:val="0"/>
        </w:rPr>
        <w:t>w zam</w:t>
      </w:r>
      <w:r>
        <w:rPr>
          <w:rtl w:val="0"/>
          <w:lang w:val="es-ES_tradnl"/>
        </w:rPr>
        <w:t>ó</w:t>
      </w:r>
      <w:r>
        <w:rPr>
          <w:rtl w:val="0"/>
        </w:rPr>
        <w:t>wienia i osobami zdolnymi do wykonania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</w:t>
      </w:r>
    </w:p>
    <w:p>
      <w:pPr>
        <w:pStyle w:val="Normal.0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Posiadaj</w:t>
      </w:r>
      <w:r>
        <w:rPr>
          <w:rtl w:val="0"/>
        </w:rPr>
        <w:t xml:space="preserve">ą </w:t>
      </w:r>
      <w:r>
        <w:rPr>
          <w:rtl w:val="0"/>
        </w:rPr>
        <w:t>uprawnienia do wykonywania okre</w:t>
      </w:r>
      <w:r>
        <w:rPr>
          <w:rtl w:val="0"/>
        </w:rPr>
        <w:t>ś</w:t>
      </w:r>
      <w:r>
        <w:rPr>
          <w:rtl w:val="0"/>
        </w:rPr>
        <w:t>lonej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ci, je</w:t>
      </w:r>
      <w:r>
        <w:rPr>
          <w:rtl w:val="0"/>
        </w:rPr>
        <w:t>ż</w:t>
      </w:r>
      <w:r>
        <w:rPr>
          <w:rtl w:val="0"/>
        </w:rPr>
        <w:t>eli przepisy prawa nak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 posiadania takich uprawnie</w:t>
      </w:r>
      <w:r>
        <w:rPr>
          <w:rtl w:val="0"/>
        </w:rPr>
        <w:t>ń</w:t>
      </w:r>
      <w:r>
        <w:rPr>
          <w:rtl w:val="0"/>
        </w:rPr>
        <w:t xml:space="preserve">. </w:t>
      </w:r>
    </w:p>
    <w:p>
      <w:pPr>
        <w:pStyle w:val="Normal.0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Znajduj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w sytuacji ekonomicznej i finansowej zapewniaj</w:t>
      </w:r>
      <w:r>
        <w:rPr>
          <w:rtl w:val="0"/>
        </w:rPr>
        <w:t>ą</w:t>
      </w:r>
      <w:r>
        <w:rPr>
          <w:rtl w:val="0"/>
        </w:rPr>
        <w:t>cej wykonanie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</w:t>
      </w:r>
    </w:p>
    <w:p>
      <w:pPr>
        <w:pStyle w:val="Normal.0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Akceptuj</w:t>
      </w:r>
      <w:r>
        <w:rPr>
          <w:rtl w:val="0"/>
        </w:rPr>
        <w:t>ą</w:t>
      </w:r>
      <w:r>
        <w:rPr>
          <w:rtl w:val="0"/>
        </w:rPr>
        <w:t>cych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wszystkie warunki niniejszego Zapytania,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przedmiot Zam</w:t>
      </w:r>
      <w:r>
        <w:rPr>
          <w:rtl w:val="0"/>
          <w:lang w:val="es-ES_tradnl"/>
        </w:rPr>
        <w:t>ó</w:t>
      </w:r>
      <w:r>
        <w:rPr>
          <w:rtl w:val="0"/>
        </w:rPr>
        <w:t>wienia i terminy realizacji Zam</w:t>
      </w:r>
      <w:r>
        <w:rPr>
          <w:rtl w:val="0"/>
          <w:lang w:val="es-ES_tradnl"/>
        </w:rPr>
        <w:t>ó</w:t>
      </w:r>
      <w:r>
        <w:rPr>
          <w:rtl w:val="0"/>
        </w:rPr>
        <w:t>wienia.</w:t>
      </w:r>
    </w:p>
    <w:p>
      <w:pPr>
        <w:pStyle w:val="Normal.0"/>
        <w:numPr>
          <w:ilvl w:val="1"/>
          <w:numId w:val="39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Wykonawcy 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przenie</w:t>
      </w:r>
      <w:r>
        <w:rPr>
          <w:rtl w:val="0"/>
        </w:rPr>
        <w:t xml:space="preserve">ś </w:t>
      </w:r>
      <w:r>
        <w:rPr>
          <w:rtl w:val="0"/>
        </w:rPr>
        <w:t>na Zamawiaj</w:t>
      </w:r>
      <w:r>
        <w:rPr>
          <w:rtl w:val="0"/>
        </w:rPr>
        <w:t>ą</w:t>
      </w:r>
      <w:r>
        <w:rPr>
          <w:rtl w:val="0"/>
        </w:rPr>
        <w:t>cego autorskie prawa maj</w:t>
      </w:r>
      <w:r>
        <w:rPr>
          <w:rtl w:val="0"/>
        </w:rPr>
        <w:t>ą</w:t>
      </w:r>
      <w:r>
        <w:rPr>
          <w:rtl w:val="0"/>
        </w:rPr>
        <w:t xml:space="preserve">tkowe </w:t>
      </w:r>
      <w:r>
        <w:br w:type="textWrapping"/>
      </w:r>
      <w:r>
        <w:rPr>
          <w:rtl w:val="0"/>
        </w:rPr>
        <w:t>i niemaj</w:t>
      </w:r>
      <w:r>
        <w:rPr>
          <w:rtl w:val="0"/>
        </w:rPr>
        <w:t>ą</w:t>
      </w:r>
      <w:r>
        <w:rPr>
          <w:rtl w:val="0"/>
        </w:rPr>
        <w:t>tkowe wszystkich powsta</w:t>
      </w:r>
      <w:r>
        <w:rPr>
          <w:rtl w:val="0"/>
        </w:rPr>
        <w:t>ł</w:t>
      </w:r>
      <w:r>
        <w:rPr>
          <w:rtl w:val="0"/>
        </w:rPr>
        <w:t>ych dzie</w:t>
      </w:r>
      <w:r>
        <w:rPr>
          <w:rtl w:val="0"/>
        </w:rPr>
        <w:t>ł</w:t>
      </w:r>
      <w:r>
        <w:rPr>
          <w:rtl w:val="0"/>
          <w:lang w:val="sv-SE"/>
        </w:rPr>
        <w:t>/produkt</w:t>
      </w:r>
      <w:r>
        <w:rPr>
          <w:rtl w:val="0"/>
          <w:lang w:val="es-ES_tradnl"/>
        </w:rPr>
        <w:t>ó</w:t>
      </w:r>
      <w:r>
        <w:rPr>
          <w:rtl w:val="0"/>
        </w:rPr>
        <w:t>w na wszystkich polach eksploatacji wynikaj</w:t>
      </w:r>
      <w:r>
        <w:rPr>
          <w:rtl w:val="0"/>
        </w:rPr>
        <w:t>ą</w:t>
      </w:r>
      <w:r>
        <w:rPr>
          <w:rtl w:val="0"/>
        </w:rPr>
        <w:t>cych z przeznaczenia i charakteru przedmiotu zam</w:t>
      </w:r>
      <w:r>
        <w:rPr>
          <w:rtl w:val="0"/>
          <w:lang w:val="es-ES_tradnl"/>
        </w:rPr>
        <w:t>ó</w:t>
      </w:r>
      <w:r>
        <w:rPr>
          <w:rtl w:val="0"/>
        </w:rPr>
        <w:t>wienia.</w:t>
      </w: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zastrzega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liwo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sprawdzenia powy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szych informacji.</w:t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both"/>
        <w:rPr>
          <w:b w:val="1"/>
          <w:bCs w:val="1"/>
          <w:rtl w:val="0"/>
          <w:lang w:val="it-IT"/>
        </w:rPr>
      </w:pPr>
      <w:r>
        <w:rPr>
          <w:b w:val="1"/>
          <w:bCs w:val="1"/>
          <w:rtl w:val="0"/>
          <w:lang w:val="it-IT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dokonania oceny spe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nienia tego warunku:</w:t>
      </w:r>
    </w:p>
    <w:p>
      <w:pPr>
        <w:pStyle w:val="Normal.0"/>
        <w:numPr>
          <w:ilvl w:val="1"/>
          <w:numId w:val="4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Posiadanie niezb</w:t>
      </w:r>
      <w:r>
        <w:rPr>
          <w:rtl w:val="0"/>
        </w:rPr>
        <w:t>ę</w:t>
      </w:r>
      <w:r>
        <w:rPr>
          <w:rtl w:val="0"/>
        </w:rPr>
        <w:t>dnej wiedzy oraz dysponowanie adekwatnym do zam</w:t>
      </w:r>
      <w:r>
        <w:rPr>
          <w:rtl w:val="0"/>
          <w:lang w:val="es-ES_tradnl"/>
        </w:rPr>
        <w:t>ó</w:t>
      </w:r>
      <w:r>
        <w:rPr>
          <w:rtl w:val="0"/>
        </w:rPr>
        <w:t>wienia potencja</w:t>
      </w:r>
      <w:r>
        <w:rPr>
          <w:rtl w:val="0"/>
        </w:rPr>
        <w:t>ł</w:t>
      </w:r>
      <w:r>
        <w:rPr>
          <w:rtl w:val="0"/>
        </w:rPr>
        <w:t>em technicznym,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cym przeprowadzenie wszystkich element</w:t>
      </w:r>
      <w:r>
        <w:rPr>
          <w:rtl w:val="0"/>
          <w:lang w:val="es-ES_tradnl"/>
        </w:rPr>
        <w:t>ó</w:t>
      </w:r>
      <w:r>
        <w:rPr>
          <w:rtl w:val="0"/>
        </w:rPr>
        <w:t>w zam</w:t>
      </w:r>
      <w:r>
        <w:rPr>
          <w:rtl w:val="0"/>
          <w:lang w:val="es-ES_tradnl"/>
        </w:rPr>
        <w:t>ó</w:t>
      </w:r>
      <w:r>
        <w:rPr>
          <w:rtl w:val="0"/>
        </w:rPr>
        <w:t>wienia i osobami zdolnymi do wykonania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</w:t>
      </w:r>
    </w:p>
    <w:p>
      <w:pPr>
        <w:pStyle w:val="Normal.0"/>
        <w:numPr>
          <w:ilvl w:val="1"/>
          <w:numId w:val="4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Posiadanie uprawnienia do wykonywania okre</w:t>
      </w:r>
      <w:r>
        <w:rPr>
          <w:rtl w:val="0"/>
        </w:rPr>
        <w:t>ś</w:t>
      </w:r>
      <w:r>
        <w:rPr>
          <w:rtl w:val="0"/>
        </w:rPr>
        <w:t>lonej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ci, je</w:t>
      </w:r>
      <w:r>
        <w:rPr>
          <w:rtl w:val="0"/>
        </w:rPr>
        <w:t>ż</w:t>
      </w:r>
      <w:r>
        <w:rPr>
          <w:rtl w:val="0"/>
        </w:rPr>
        <w:t>eli przepisy prawa nak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 posiadania takich uprawnie</w:t>
      </w:r>
      <w:r>
        <w:rPr>
          <w:rtl w:val="0"/>
        </w:rPr>
        <w:t>ń</w:t>
      </w:r>
      <w:r>
        <w:rPr>
          <w:rtl w:val="0"/>
        </w:rPr>
        <w:t xml:space="preserve">. </w:t>
      </w:r>
    </w:p>
    <w:p>
      <w:pPr>
        <w:pStyle w:val="Normal.0"/>
        <w:numPr>
          <w:ilvl w:val="1"/>
          <w:numId w:val="4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Znajdowanie si</w:t>
      </w:r>
      <w:r>
        <w:rPr>
          <w:rtl w:val="0"/>
        </w:rPr>
        <w:t xml:space="preserve">ę </w:t>
      </w:r>
      <w:r>
        <w:rPr>
          <w:rtl w:val="0"/>
        </w:rPr>
        <w:t>w sytuacji ekonomicznej i finansowej zapewniaj</w:t>
      </w:r>
      <w:r>
        <w:rPr>
          <w:rtl w:val="0"/>
        </w:rPr>
        <w:t>ą</w:t>
      </w:r>
      <w:r>
        <w:rPr>
          <w:rtl w:val="0"/>
        </w:rPr>
        <w:t>cej wykonanie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</w:t>
      </w:r>
    </w:p>
    <w:p>
      <w:pPr>
        <w:pStyle w:val="Normal.0"/>
        <w:numPr>
          <w:ilvl w:val="1"/>
          <w:numId w:val="4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Zaakceptowanie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wszystkie warunki niniejszego Zapytania,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przedmiot Zam</w:t>
      </w:r>
      <w:r>
        <w:rPr>
          <w:rtl w:val="0"/>
          <w:lang w:val="es-ES_tradnl"/>
        </w:rPr>
        <w:t>ó</w:t>
      </w:r>
      <w:r>
        <w:rPr>
          <w:rtl w:val="0"/>
        </w:rPr>
        <w:t>wienia i terminy realizacji Zam</w:t>
      </w:r>
      <w:r>
        <w:rPr>
          <w:rtl w:val="0"/>
          <w:lang w:val="es-ES_tradnl"/>
        </w:rPr>
        <w:t>ó</w:t>
      </w:r>
      <w:r>
        <w:rPr>
          <w:rtl w:val="0"/>
        </w:rPr>
        <w:t>wienia.</w:t>
      </w:r>
    </w:p>
    <w:p>
      <w:pPr>
        <w:pStyle w:val="Normal.0"/>
        <w:numPr>
          <w:ilvl w:val="1"/>
          <w:numId w:val="42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zanie si</w:t>
      </w:r>
      <w:r>
        <w:rPr>
          <w:rtl w:val="0"/>
        </w:rPr>
        <w:t xml:space="preserve">ę </w:t>
      </w:r>
      <w:r>
        <w:rPr>
          <w:rtl w:val="0"/>
        </w:rPr>
        <w:t>do przeniesienia na Zamawiaj</w:t>
      </w:r>
      <w:r>
        <w:rPr>
          <w:rtl w:val="0"/>
        </w:rPr>
        <w:t>ą</w:t>
      </w:r>
      <w:r>
        <w:rPr>
          <w:rtl w:val="0"/>
        </w:rPr>
        <w:t>cego autorskich praw maj</w:t>
      </w:r>
      <w:r>
        <w:rPr>
          <w:rtl w:val="0"/>
        </w:rPr>
        <w:t>ą</w:t>
      </w:r>
      <w:r>
        <w:rPr>
          <w:rtl w:val="0"/>
        </w:rPr>
        <w:t xml:space="preserve">tkowych </w:t>
      </w:r>
      <w:r>
        <w:br w:type="textWrapping"/>
      </w:r>
      <w:r>
        <w:rPr>
          <w:rtl w:val="0"/>
        </w:rPr>
        <w:t>i niemaj</w:t>
      </w:r>
      <w:r>
        <w:rPr>
          <w:rtl w:val="0"/>
        </w:rPr>
        <w:t>ą</w:t>
      </w:r>
      <w:r>
        <w:rPr>
          <w:rtl w:val="0"/>
        </w:rPr>
        <w:t>tkowych wszystkich powsta</w:t>
      </w:r>
      <w:r>
        <w:rPr>
          <w:rtl w:val="0"/>
        </w:rPr>
        <w:t>ł</w:t>
      </w:r>
      <w:r>
        <w:rPr>
          <w:rtl w:val="0"/>
        </w:rPr>
        <w:t>ych dzie</w:t>
      </w:r>
      <w:r>
        <w:rPr>
          <w:rtl w:val="0"/>
        </w:rPr>
        <w:t>ł</w:t>
      </w:r>
      <w:r>
        <w:rPr>
          <w:rtl w:val="0"/>
          <w:lang w:val="sv-SE"/>
        </w:rPr>
        <w:t>/produkt</w:t>
      </w:r>
      <w:r>
        <w:rPr>
          <w:rtl w:val="0"/>
          <w:lang w:val="es-ES_tradnl"/>
        </w:rPr>
        <w:t>ó</w:t>
      </w:r>
      <w:r>
        <w:rPr>
          <w:rtl w:val="0"/>
        </w:rPr>
        <w:t>w na wszystkich polach eksploatacji wynikaj</w:t>
      </w:r>
      <w:r>
        <w:rPr>
          <w:rtl w:val="0"/>
        </w:rPr>
        <w:t>ą</w:t>
      </w:r>
      <w:r>
        <w:rPr>
          <w:rtl w:val="0"/>
        </w:rPr>
        <w:t>cych z przeznaczenia i charakteru przedmiotu zam</w:t>
      </w:r>
      <w:r>
        <w:rPr>
          <w:rtl w:val="0"/>
          <w:lang w:val="es-ES_tradnl"/>
        </w:rPr>
        <w:t>ó</w:t>
      </w:r>
      <w:r>
        <w:rPr>
          <w:rtl w:val="0"/>
        </w:rPr>
        <w:t>wienia.</w:t>
      </w:r>
    </w:p>
    <w:p>
      <w:pPr>
        <w:pStyle w:val="Normal.0"/>
        <w:spacing w:after="0"/>
        <w:jc w:val="both"/>
        <w:rPr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both"/>
        <w:rPr>
          <w:u w:val="single"/>
        </w:rPr>
      </w:pPr>
      <w:r>
        <w:rPr>
          <w:u w:val="single"/>
          <w:rtl w:val="0"/>
        </w:rPr>
        <w:t>7. Forma z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o</w:t>
      </w:r>
      <w:r>
        <w:rPr>
          <w:u w:val="single"/>
          <w:rtl w:val="0"/>
        </w:rPr>
        <w:t>ż</w:t>
      </w:r>
      <w:r>
        <w:rPr>
          <w:u w:val="single"/>
          <w:rtl w:val="0"/>
        </w:rPr>
        <w:t xml:space="preserve">enia oferty: </w:t>
      </w:r>
    </w:p>
    <w:p>
      <w:pPr>
        <w:pStyle w:val="Normal.0"/>
        <w:jc w:val="both"/>
      </w:pPr>
      <w:r>
        <w:rPr>
          <w:rtl w:val="0"/>
        </w:rPr>
        <w:t>Oferta powinna by</w:t>
      </w:r>
      <w:r>
        <w:rPr>
          <w:rtl w:val="0"/>
        </w:rPr>
        <w:t xml:space="preserve">ć </w:t>
      </w:r>
      <w:r>
        <w:rPr>
          <w:rtl w:val="0"/>
        </w:rPr>
        <w:t>wydrukowana na druku za</w:t>
      </w:r>
      <w:r>
        <w:rPr>
          <w:rtl w:val="0"/>
        </w:rPr>
        <w:t>łą</w:t>
      </w:r>
      <w:r>
        <w:rPr>
          <w:rtl w:val="0"/>
        </w:rPr>
        <w:t>czonego formularza ofertowego stanowi</w:t>
      </w:r>
      <w:r>
        <w:rPr>
          <w:rtl w:val="0"/>
        </w:rPr>
        <w:t>ą</w:t>
      </w:r>
      <w:r>
        <w:rPr>
          <w:rtl w:val="0"/>
        </w:rPr>
        <w:t>cego za</w:t>
      </w:r>
      <w:r>
        <w:rPr>
          <w:rtl w:val="0"/>
        </w:rPr>
        <w:t>łą</w:t>
      </w:r>
      <w:r>
        <w:rPr>
          <w:rtl w:val="0"/>
        </w:rPr>
        <w:t>cznik nr 1, podpisana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ona w terminie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.11.2020 r.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 xml:space="preserve">do godziny </w:t>
      </w:r>
      <w:r>
        <w:rPr>
          <w:b w:val="1"/>
          <w:bCs w:val="1"/>
          <w:rtl w:val="0"/>
        </w:rPr>
        <w:t>09.00</w:t>
      </w:r>
      <w:r>
        <w:rPr>
          <w:rtl w:val="0"/>
        </w:rPr>
        <w:t xml:space="preserve"> poprzez email: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biuro@cusd.pl</w:t>
      </w:r>
      <w:r>
        <w:rPr>
          <w:shd w:val="clear" w:color="auto" w:fill="ffffff"/>
          <w:rtl w:val="0"/>
        </w:rPr>
        <w:t xml:space="preserve"> </w:t>
      </w:r>
      <w:r>
        <w:rPr>
          <w:rtl w:val="0"/>
        </w:rPr>
        <w:t xml:space="preserve">z dopiskiem w tytule: </w:t>
      </w:r>
      <w:r>
        <w:rPr>
          <w:rtl w:val="0"/>
        </w:rPr>
        <w:t>„</w:t>
      </w:r>
      <w:r>
        <w:rPr>
          <w:rtl w:val="0"/>
        </w:rPr>
        <w:t>Elearningowe Pracownie Zawodowe</w:t>
      </w:r>
      <w:r>
        <w:rPr>
          <w:rtl w:val="0"/>
        </w:rPr>
        <w:t xml:space="preserve">” </w:t>
      </w:r>
      <w:r>
        <w:rPr>
          <w:rtl w:val="0"/>
        </w:rPr>
        <w:t>lub poczt</w:t>
      </w:r>
      <w:r>
        <w:rPr>
          <w:rtl w:val="0"/>
        </w:rPr>
        <w:t>ą</w:t>
      </w:r>
      <w:r>
        <w:rPr>
          <w:rtl w:val="0"/>
        </w:rPr>
        <w:t>/osobi</w:t>
      </w:r>
      <w:r>
        <w:rPr>
          <w:rtl w:val="0"/>
        </w:rPr>
        <w:t>ś</w:t>
      </w:r>
      <w:r>
        <w:rPr>
          <w:rtl w:val="0"/>
        </w:rPr>
        <w:t xml:space="preserve">cie na adres: 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Centrum Us</w:t>
      </w:r>
      <w:r>
        <w:rPr>
          <w:rtl w:val="0"/>
        </w:rPr>
        <w:t>ł</w:t>
      </w:r>
      <w:r>
        <w:rPr>
          <w:rtl w:val="0"/>
        </w:rPr>
        <w:t xml:space="preserve">ug Szkoleniowo </w:t>
      </w:r>
      <w:r>
        <w:rPr>
          <w:rtl w:val="0"/>
        </w:rPr>
        <w:t xml:space="preserve">– </w:t>
      </w:r>
      <w:r>
        <w:rPr>
          <w:rtl w:val="0"/>
        </w:rPr>
        <w:t>Doradczych Jakub Szpon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Tarczy</w:t>
      </w:r>
      <w:r>
        <w:rPr>
          <w:rtl w:val="0"/>
        </w:rPr>
        <w:t>ń</w:t>
      </w:r>
      <w:r>
        <w:rPr>
          <w:rtl w:val="0"/>
        </w:rPr>
        <w:t xml:space="preserve">skiego 4/2, 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70-387 Szczecin</w:t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>w zamkni</w:t>
      </w:r>
      <w:r>
        <w:rPr>
          <w:rtl w:val="0"/>
        </w:rPr>
        <w:t>ę</w:t>
      </w:r>
      <w:r>
        <w:rPr>
          <w:rtl w:val="0"/>
        </w:rPr>
        <w:t xml:space="preserve">tej kopercie z dopiskiem: </w:t>
      </w:r>
      <w:r>
        <w:rPr>
          <w:rtl w:val="0"/>
        </w:rPr>
        <w:t>„</w:t>
      </w:r>
      <w:r>
        <w:rPr>
          <w:rtl w:val="0"/>
        </w:rPr>
        <w:t>Elearningowe Pracownie Zawodowe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spacing w:after="0"/>
        <w:jc w:val="both"/>
      </w:pPr>
      <w:r>
        <w:rPr>
          <w:rtl w:val="0"/>
        </w:rPr>
        <w:t>Oferta musi by</w:t>
      </w:r>
      <w:r>
        <w:rPr>
          <w:rtl w:val="0"/>
        </w:rPr>
        <w:t xml:space="preserve">ć </w:t>
      </w:r>
      <w:r>
        <w:rPr>
          <w:rtl w:val="0"/>
        </w:rPr>
        <w:t>podpisana przez Oferenta.</w:t>
      </w:r>
    </w:p>
    <w:p>
      <w:pPr>
        <w:pStyle w:val="Normal.0"/>
        <w:spacing w:after="0"/>
        <w:jc w:val="both"/>
      </w:pPr>
      <w:r>
        <w:rPr>
          <w:rtl w:val="0"/>
        </w:rPr>
        <w:t>Oferty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po /w terminie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rozpatrywane. </w:t>
      </w:r>
    </w:p>
    <w:p>
      <w:pPr>
        <w:pStyle w:val="Normal.0"/>
        <w:spacing w:after="0"/>
        <w:jc w:val="both"/>
      </w:pPr>
      <w:r>
        <w:rPr>
          <w:rtl w:val="0"/>
        </w:rPr>
        <w:t>Liczy si</w:t>
      </w:r>
      <w:r>
        <w:rPr>
          <w:rtl w:val="0"/>
        </w:rPr>
        <w:t xml:space="preserve">ę </w:t>
      </w:r>
      <w:r>
        <w:rPr>
          <w:rtl w:val="0"/>
        </w:rPr>
        <w:t>data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enia /dostarczenia, a nie data nadania. 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>Wszelkie informacje mo</w:t>
      </w:r>
      <w:r>
        <w:rPr>
          <w:rtl w:val="0"/>
        </w:rPr>
        <w:t>ż</w:t>
      </w:r>
      <w:r>
        <w:rPr>
          <w:rtl w:val="0"/>
        </w:rPr>
        <w:t>na uzyska</w:t>
      </w:r>
      <w:r>
        <w:rPr>
          <w:rtl w:val="0"/>
        </w:rPr>
        <w:t xml:space="preserve">ć </w:t>
      </w:r>
      <w:r>
        <w:rPr>
          <w:rtl w:val="0"/>
        </w:rPr>
        <w:t>pod numerem tel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604183160 (Jowita Pawlak)</w:t>
      </w: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</w:rPr>
        <w:t>8) Warunki wyboru Wykonawcy</w:t>
      </w:r>
    </w:p>
    <w:p>
      <w:pPr>
        <w:pStyle w:val="Normal.0"/>
        <w:jc w:val="both"/>
      </w:pPr>
      <w:r>
        <w:rPr>
          <w:rtl w:val="0"/>
        </w:rPr>
        <w:t>W przedmiotowym zapytaniu zostanie wybrana oferta,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ra spe</w:t>
      </w:r>
      <w:r>
        <w:rPr>
          <w:rtl w:val="0"/>
        </w:rPr>
        <w:t>ł</w:t>
      </w:r>
      <w:r>
        <w:rPr>
          <w:rtl w:val="0"/>
        </w:rPr>
        <w:t>nia warunki zam</w:t>
      </w:r>
      <w:r>
        <w:rPr>
          <w:rtl w:val="0"/>
          <w:lang w:val="es-ES_tradnl"/>
        </w:rPr>
        <w:t>ó</w:t>
      </w:r>
      <w:r>
        <w:rPr>
          <w:rtl w:val="0"/>
        </w:rPr>
        <w:t>wienia oraz posiada najni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cen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 xml:space="preserve">Elearningowe Pracownie Zawodowe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0"/>
          <w:bCs w:val="0"/>
          <w:rtl w:val="0"/>
        </w:rPr>
        <w:t>Elearningowe Tutoriale Zawodowe(ETZ)-nagranie i monta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  <w:lang w:val="it-IT"/>
        </w:rPr>
        <w:t>. Nagranie 15 ETZ w zakresie technik programista i 15 ETZ w zakresie technik informatyk oraz monta</w:t>
      </w:r>
      <w:r>
        <w:rPr>
          <w:rFonts w:ascii="Calibri" w:hAnsi="Calibri" w:hint="default"/>
          <w:b w:val="0"/>
          <w:bCs w:val="0"/>
          <w:rtl w:val="0"/>
        </w:rPr>
        <w:t xml:space="preserve">ż </w:t>
      </w:r>
      <w:r>
        <w:rPr>
          <w:rFonts w:ascii="Calibri" w:hAnsi="Calibri"/>
          <w:b w:val="0"/>
          <w:bCs w:val="0"/>
          <w:rtl w:val="0"/>
        </w:rPr>
        <w:t>3</w:t>
      </w:r>
      <w:r>
        <w:rPr>
          <w:rFonts w:ascii="Calibri" w:hAnsi="Calibri"/>
          <w:b w:val="0"/>
          <w:bCs w:val="0"/>
          <w:rtl w:val="0"/>
        </w:rPr>
        <w:t>0</w:t>
      </w:r>
      <w:r>
        <w:rPr>
          <w:rFonts w:ascii="Calibri" w:hAnsi="Calibri"/>
          <w:b w:val="0"/>
          <w:bCs w:val="0"/>
          <w:rtl w:val="0"/>
        </w:rPr>
        <w:t xml:space="preserve"> e-instrukta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 xml:space="preserve">y zawodowych 15 ETZ w zakresie technik programista i 15 ETZ </w:t>
      </w:r>
      <w:r>
        <w:rPr>
          <w:rFonts w:ascii="Calibri" w:cs="Calibri" w:hAnsi="Calibri" w:eastAsia="Calibri"/>
          <w:b w:val="0"/>
          <w:bCs w:val="0"/>
        </w:rPr>
        <w:br w:type="textWrapping"/>
      </w:r>
      <w:r>
        <w:rPr>
          <w:rFonts w:ascii="Calibri" w:hAnsi="Calibri"/>
          <w:b w:val="0"/>
          <w:bCs w:val="0"/>
          <w:rtl w:val="0"/>
        </w:rPr>
        <w:t>w zakresie technik informatyk (</w:t>
      </w:r>
      <w:r>
        <w:rPr>
          <w:rFonts w:ascii="Calibri" w:hAnsi="Calibri" w:hint="default"/>
          <w:b w:val="0"/>
          <w:bCs w:val="0"/>
          <w:rtl w:val="0"/>
        </w:rPr>
        <w:t>łą</w:t>
      </w:r>
      <w:r>
        <w:rPr>
          <w:rFonts w:ascii="Calibri" w:hAnsi="Calibri"/>
          <w:b w:val="0"/>
          <w:bCs w:val="0"/>
          <w:rtl w:val="0"/>
        </w:rPr>
        <w:t xml:space="preserve">cznie 30 sztuk)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cena za 1 sztuk</w:t>
      </w:r>
      <w:r>
        <w:rPr>
          <w:rFonts w:ascii="Calibri" w:hAnsi="Calibri" w:hint="default"/>
          <w:b w:val="1"/>
          <w:bCs w:val="1"/>
          <w:rtl w:val="0"/>
        </w:rPr>
        <w:t>ę</w:t>
      </w:r>
      <w:r>
        <w:rPr>
          <w:rFonts w:ascii="Calibri" w:hAnsi="Calibri"/>
          <w:b w:val="1"/>
          <w:bCs w:val="1"/>
          <w:rtl w:val="0"/>
        </w:rPr>
        <w:t>.</w:t>
      </w:r>
    </w:p>
    <w:p>
      <w:pPr>
        <w:pStyle w:val="List Paragraph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Elearningowe Pracownie Zawodowe - Wdro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 xml:space="preserve">enie nowych, innowacyjnych form nauczania opartych na ICT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0"/>
          <w:bCs w:val="0"/>
          <w:rtl w:val="0"/>
        </w:rPr>
        <w:t>wdro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>enie 2 platform elearningowych (</w:t>
      </w:r>
      <w:r>
        <w:rPr>
          <w:rFonts w:ascii="Calibri" w:hAnsi="Calibri" w:hint="default"/>
          <w:b w:val="0"/>
          <w:bCs w:val="0"/>
          <w:rtl w:val="0"/>
        </w:rPr>
        <w:t>łą</w:t>
      </w:r>
      <w:r>
        <w:rPr>
          <w:rFonts w:ascii="Calibri" w:hAnsi="Calibri"/>
          <w:b w:val="0"/>
          <w:bCs w:val="0"/>
          <w:rtl w:val="0"/>
        </w:rPr>
        <w:t xml:space="preserve">cznie 2 platformy)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cena za 1 sztuk</w:t>
      </w:r>
      <w:r>
        <w:rPr>
          <w:rFonts w:ascii="Calibri" w:hAnsi="Calibri" w:hint="default"/>
          <w:b w:val="1"/>
          <w:bCs w:val="1"/>
          <w:rtl w:val="0"/>
        </w:rPr>
        <w:t>ę</w:t>
      </w:r>
      <w:r>
        <w:rPr>
          <w:rFonts w:ascii="Calibri" w:hAnsi="Calibri"/>
          <w:b w:val="1"/>
          <w:bCs w:val="1"/>
          <w:rtl w:val="0"/>
        </w:rPr>
        <w:t>.</w:t>
      </w:r>
    </w:p>
    <w:p>
      <w:pPr>
        <w:pStyle w:val="List Paragraph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 xml:space="preserve">Elearningowe Pracownie Zawodowe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0"/>
          <w:bCs w:val="0"/>
          <w:rtl w:val="0"/>
          <w:lang w:val="de-DE"/>
        </w:rPr>
        <w:t>Wdro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 xml:space="preserve">enie nowych innowacyjnych form nauczania opartych na ICT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0"/>
          <w:bCs w:val="0"/>
          <w:rtl w:val="0"/>
        </w:rPr>
        <w:t>hosting i administracja 2 platformami elearningowymi (</w:t>
      </w:r>
      <w:r>
        <w:rPr>
          <w:rFonts w:ascii="Calibri" w:hAnsi="Calibri" w:hint="default"/>
          <w:b w:val="0"/>
          <w:bCs w:val="0"/>
          <w:rtl w:val="0"/>
        </w:rPr>
        <w:t>ś</w:t>
      </w:r>
      <w:r>
        <w:rPr>
          <w:rFonts w:ascii="Calibri" w:hAnsi="Calibri"/>
          <w:b w:val="0"/>
          <w:bCs w:val="0"/>
          <w:rtl w:val="0"/>
        </w:rPr>
        <w:t>rednio 4h/miesi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>c x 24 miesi</w:t>
      </w:r>
      <w:r>
        <w:rPr>
          <w:rFonts w:ascii="Calibri" w:hAnsi="Calibri" w:hint="default"/>
          <w:b w:val="0"/>
          <w:bCs w:val="0"/>
          <w:rtl w:val="0"/>
        </w:rPr>
        <w:t>ą</w:t>
      </w:r>
      <w:r>
        <w:rPr>
          <w:rFonts w:ascii="Calibri" w:hAnsi="Calibri"/>
          <w:b w:val="0"/>
          <w:bCs w:val="0"/>
          <w:rtl w:val="0"/>
        </w:rPr>
        <w:t xml:space="preserve">ce)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cena za 1 miesi</w:t>
      </w:r>
      <w:r>
        <w:rPr>
          <w:rFonts w:ascii="Calibri" w:hAnsi="Calibri" w:hint="default"/>
          <w:b w:val="1"/>
          <w:bCs w:val="1"/>
          <w:rtl w:val="0"/>
        </w:rPr>
        <w:t>ą</w:t>
      </w:r>
      <w:r>
        <w:rPr>
          <w:rFonts w:ascii="Calibri" w:hAnsi="Calibri"/>
          <w:b w:val="1"/>
          <w:bCs w:val="1"/>
          <w:rtl w:val="0"/>
        </w:rPr>
        <w:t>c.</w:t>
      </w:r>
    </w:p>
    <w:p>
      <w:pPr>
        <w:pStyle w:val="List Paragraph"/>
        <w:numPr>
          <w:ilvl w:val="0"/>
          <w:numId w:val="44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Calibri" w:hAnsi="Calibri"/>
          <w:b w:val="0"/>
          <w:bCs w:val="0"/>
          <w:rtl w:val="0"/>
        </w:rPr>
        <w:t>Elearningowe Pracownie Zawodowe - Wdro</w:t>
      </w:r>
      <w:r>
        <w:rPr>
          <w:rFonts w:ascii="Calibri" w:hAnsi="Calibri" w:hint="default"/>
          <w:b w:val="0"/>
          <w:bCs w:val="0"/>
          <w:rtl w:val="0"/>
        </w:rPr>
        <w:t>ż</w:t>
      </w:r>
      <w:r>
        <w:rPr>
          <w:rFonts w:ascii="Calibri" w:hAnsi="Calibri"/>
          <w:b w:val="0"/>
          <w:bCs w:val="0"/>
          <w:rtl w:val="0"/>
        </w:rPr>
        <w:t>enie nowych innowacyjnych form nauczania opartych na ICT - Cyfryzacja Elearningowych Modu</w:t>
      </w:r>
      <w:r>
        <w:rPr>
          <w:rFonts w:ascii="Calibri" w:hAnsi="Calibri" w:hint="default"/>
          <w:b w:val="0"/>
          <w:bCs w:val="0"/>
          <w:rtl w:val="0"/>
        </w:rPr>
        <w:t>łó</w:t>
      </w:r>
      <w:r>
        <w:rPr>
          <w:rFonts w:ascii="Calibri" w:hAnsi="Calibri"/>
          <w:b w:val="0"/>
          <w:bCs w:val="0"/>
          <w:rtl w:val="0"/>
        </w:rPr>
        <w:t>w Dydaktycznych (skr</w:t>
      </w:r>
      <w:r>
        <w:rPr>
          <w:rFonts w:ascii="Calibri" w:hAnsi="Calibri" w:hint="default"/>
          <w:b w:val="0"/>
          <w:bCs w:val="0"/>
          <w:rtl w:val="0"/>
          <w:lang w:val="es-ES_tradnl"/>
        </w:rPr>
        <w:t>ó</w:t>
      </w:r>
      <w:r>
        <w:rPr>
          <w:rFonts w:ascii="Calibri" w:hAnsi="Calibri"/>
          <w:b w:val="0"/>
          <w:bCs w:val="0"/>
          <w:rtl w:val="0"/>
        </w:rPr>
        <w:t>t EMD) (</w:t>
      </w:r>
      <w:r>
        <w:rPr>
          <w:rFonts w:ascii="Calibri" w:hAnsi="Calibri" w:hint="default"/>
          <w:b w:val="0"/>
          <w:bCs w:val="0"/>
          <w:rtl w:val="0"/>
        </w:rPr>
        <w:t>łą</w:t>
      </w:r>
      <w:r>
        <w:rPr>
          <w:rFonts w:ascii="Calibri" w:hAnsi="Calibri"/>
          <w:b w:val="0"/>
          <w:bCs w:val="0"/>
          <w:rtl w:val="0"/>
        </w:rPr>
        <w:t xml:space="preserve">cznie 60 sztuk) </w:t>
      </w:r>
      <w:r>
        <w:rPr>
          <w:rFonts w:ascii="Calibri" w:hAnsi="Calibri" w:hint="default"/>
          <w:b w:val="0"/>
          <w:bCs w:val="0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cena za 1 sztuk</w:t>
      </w:r>
      <w:r>
        <w:rPr>
          <w:rFonts w:ascii="Calibri" w:hAnsi="Calibri" w:hint="default"/>
          <w:b w:val="1"/>
          <w:bCs w:val="1"/>
          <w:rtl w:val="0"/>
        </w:rPr>
        <w:t>ę</w:t>
      </w:r>
      <w:r>
        <w:rPr>
          <w:rFonts w:ascii="Calibri" w:hAnsi="Calibri"/>
          <w:b w:val="1"/>
          <w:bCs w:val="1"/>
          <w:rtl w:val="0"/>
        </w:rPr>
        <w:t>.</w:t>
      </w:r>
    </w:p>
    <w:p>
      <w:pPr>
        <w:pStyle w:val="List Paragraph"/>
        <w:spacing w:after="0" w:line="240" w:lineRule="auto"/>
        <w:ind w:left="284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426"/>
          <w:tab w:val="left" w:pos="1120"/>
        </w:tabs>
        <w:spacing w:after="12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nie przewiduje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liwo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sk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adania ofert cz</w:t>
      </w:r>
      <w:r>
        <w:rPr>
          <w:b w:val="1"/>
          <w:bCs w:val="1"/>
          <w:rtl w:val="0"/>
        </w:rPr>
        <w:t>ęś</w:t>
      </w:r>
      <w:r>
        <w:rPr>
          <w:b w:val="1"/>
          <w:bCs w:val="1"/>
          <w:rtl w:val="0"/>
        </w:rPr>
        <w:t>ciowych.</w:t>
      </w:r>
    </w:p>
    <w:p>
      <w:pPr>
        <w:pStyle w:val="Normal.0"/>
        <w:jc w:val="both"/>
      </w:pPr>
      <w:r>
        <w:rPr>
          <w:rtl w:val="0"/>
        </w:rPr>
        <w:t>W przypadku wy</w:t>
      </w:r>
      <w:r>
        <w:rPr>
          <w:rtl w:val="0"/>
        </w:rPr>
        <w:t>ł</w:t>
      </w:r>
      <w:r>
        <w:rPr>
          <w:rtl w:val="0"/>
        </w:rPr>
        <w:t>onienia oferty do realizacji Wykonawca przed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 Zamawiaj</w:t>
      </w:r>
      <w:r>
        <w:rPr>
          <w:rtl w:val="0"/>
        </w:rPr>
        <w:t>ą</w:t>
      </w:r>
      <w:r>
        <w:rPr>
          <w:rtl w:val="0"/>
        </w:rPr>
        <w:t>cemu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dokumenty potwierdzaj</w:t>
      </w:r>
      <w:r>
        <w:rPr>
          <w:rtl w:val="0"/>
        </w:rPr>
        <w:t>ą</w:t>
      </w:r>
      <w:r>
        <w:rPr>
          <w:rtl w:val="0"/>
          <w:lang w:val="it-IT"/>
        </w:rPr>
        <w:t>ce spe</w:t>
      </w:r>
      <w:r>
        <w:rPr>
          <w:rtl w:val="0"/>
        </w:rPr>
        <w:t>ł</w:t>
      </w:r>
      <w:r>
        <w:rPr>
          <w:rtl w:val="0"/>
        </w:rPr>
        <w:t>nienie warunk</w:t>
      </w:r>
      <w:r>
        <w:rPr>
          <w:rtl w:val="0"/>
          <w:lang w:val="es-ES_tradnl"/>
        </w:rPr>
        <w:t>ó</w:t>
      </w:r>
      <w:r>
        <w:rPr>
          <w:rtl w:val="0"/>
        </w:rPr>
        <w:t>w zam</w:t>
      </w:r>
      <w:r>
        <w:rPr>
          <w:rtl w:val="0"/>
          <w:lang w:val="es-ES_tradnl"/>
        </w:rPr>
        <w:t>ó</w:t>
      </w:r>
      <w:r>
        <w:rPr>
          <w:rtl w:val="0"/>
        </w:rPr>
        <w:t>wienia.</w:t>
      </w:r>
    </w:p>
    <w:p>
      <w:pPr>
        <w:pStyle w:val="Normal.0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do uniewa</w:t>
      </w:r>
      <w:r>
        <w:rPr>
          <w:rtl w:val="0"/>
        </w:rPr>
        <w:t>ż</w:t>
      </w:r>
      <w:r>
        <w:rPr>
          <w:rtl w:val="0"/>
        </w:rPr>
        <w:t>nienia post</w:t>
      </w:r>
      <w:r>
        <w:rPr>
          <w:rtl w:val="0"/>
        </w:rPr>
        <w:t>ę</w:t>
      </w:r>
      <w:r>
        <w:rPr>
          <w:rtl w:val="0"/>
        </w:rPr>
        <w:t>powania bez podania przyczyn, a tak</w:t>
      </w:r>
      <w:r>
        <w:rPr>
          <w:rtl w:val="0"/>
        </w:rPr>
        <w:t>ż</w:t>
      </w:r>
      <w:r>
        <w:rPr>
          <w:rtl w:val="0"/>
        </w:rPr>
        <w:t>e do pozostawienia post</w:t>
      </w:r>
      <w:r>
        <w:rPr>
          <w:rtl w:val="0"/>
        </w:rPr>
        <w:t>ę</w:t>
      </w:r>
      <w:r>
        <w:rPr>
          <w:rtl w:val="0"/>
        </w:rPr>
        <w:t xml:space="preserve">powania bez wyboru oferty. </w:t>
      </w:r>
    </w:p>
    <w:p>
      <w:pPr>
        <w:pStyle w:val="Normal.0"/>
        <w:jc w:val="both"/>
      </w:pPr>
      <w:r>
        <w:rPr>
          <w:rtl w:val="0"/>
        </w:rPr>
        <w:t>W przypadku spe</w:t>
      </w:r>
      <w:r>
        <w:rPr>
          <w:rtl w:val="0"/>
        </w:rPr>
        <w:t>ł</w:t>
      </w:r>
      <w:r>
        <w:rPr>
          <w:rtl w:val="0"/>
        </w:rPr>
        <w:t>nienia warunk</w:t>
      </w:r>
      <w:r>
        <w:rPr>
          <w:rtl w:val="0"/>
          <w:lang w:val="es-ES_tradnl"/>
        </w:rPr>
        <w:t>ó</w:t>
      </w:r>
      <w:r>
        <w:rPr>
          <w:rtl w:val="0"/>
        </w:rPr>
        <w:t>w zam</w:t>
      </w:r>
      <w:r>
        <w:rPr>
          <w:rtl w:val="0"/>
          <w:lang w:val="es-ES_tradnl"/>
        </w:rPr>
        <w:t>ó</w:t>
      </w:r>
      <w:r>
        <w:rPr>
          <w:rtl w:val="0"/>
        </w:rPr>
        <w:t>wienia przez Oferent</w:t>
      </w:r>
      <w:r>
        <w:rPr>
          <w:rtl w:val="0"/>
          <w:lang w:val="es-ES_tradnl"/>
        </w:rPr>
        <w:t>ó</w:t>
      </w:r>
      <w:r>
        <w:rPr>
          <w:rtl w:val="0"/>
        </w:rPr>
        <w:t>w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tej samej ceny, zamawiaj</w:t>
      </w:r>
      <w:r>
        <w:rPr>
          <w:rtl w:val="0"/>
        </w:rPr>
        <w:t>ą</w:t>
      </w:r>
      <w:r>
        <w:rPr>
          <w:rtl w:val="0"/>
        </w:rPr>
        <w:t>cy podejmie negocjacje ceny. Oferenci, 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  oferty  dodatkowe, nie mog</w:t>
      </w:r>
      <w:r>
        <w:rPr>
          <w:rtl w:val="0"/>
        </w:rPr>
        <w:t xml:space="preserve">ą </w:t>
      </w:r>
      <w:r>
        <w:rPr>
          <w:rtl w:val="0"/>
        </w:rPr>
        <w:t>zaoferowa</w:t>
      </w:r>
      <w:r>
        <w:rPr>
          <w:rtl w:val="0"/>
        </w:rPr>
        <w:t xml:space="preserve">ć </w:t>
      </w:r>
      <w:r>
        <w:rPr>
          <w:rtl w:val="0"/>
        </w:rPr>
        <w:t>cen wy</w:t>
      </w:r>
      <w:r>
        <w:rPr>
          <w:rtl w:val="0"/>
        </w:rPr>
        <w:t>ż</w:t>
      </w:r>
      <w:r>
        <w:rPr>
          <w:rtl w:val="0"/>
        </w:rPr>
        <w:t>szych, ni</w:t>
      </w:r>
      <w:r>
        <w:rPr>
          <w:rtl w:val="0"/>
        </w:rPr>
        <w:t xml:space="preserve">ż </w:t>
      </w:r>
      <w:r>
        <w:rPr>
          <w:rtl w:val="0"/>
        </w:rPr>
        <w:t>zaoferowane w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 ofertach. </w:t>
      </w:r>
    </w:p>
    <w:p>
      <w:pPr>
        <w:pStyle w:val="Normal.0"/>
        <w:spacing w:after="0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do negocjowania w tym stawki cenowej z Wykonawc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after="0"/>
        <w:jc w:val="both"/>
      </w:pPr>
      <w:r>
        <w:rPr>
          <w:rtl w:val="0"/>
        </w:rPr>
        <w:t>O miejscu i terminie podpisania umowy Zamawiaj</w:t>
      </w:r>
      <w:r>
        <w:rPr>
          <w:rtl w:val="0"/>
        </w:rPr>
        <w:t>ą</w:t>
      </w:r>
      <w:r>
        <w:rPr>
          <w:rtl w:val="0"/>
        </w:rPr>
        <w:t>cy powiadomi wybranego Wykonawc</w:t>
      </w:r>
      <w:r>
        <w:rPr>
          <w:rtl w:val="0"/>
        </w:rPr>
        <w:t>ę</w:t>
      </w:r>
      <w:r>
        <w:rPr>
          <w:rtl w:val="0"/>
        </w:rPr>
        <w:t xml:space="preserve">. </w:t>
      </w:r>
    </w:p>
    <w:p>
      <w:pPr>
        <w:pStyle w:val="Normal.0"/>
        <w:spacing w:after="0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poinformuje ka</w:t>
      </w:r>
      <w:r>
        <w:rPr>
          <w:rtl w:val="0"/>
        </w:rPr>
        <w:t>ż</w:t>
      </w:r>
      <w:r>
        <w:rPr>
          <w:rtl w:val="0"/>
        </w:rPr>
        <w:t>dego z Oferent</w:t>
      </w:r>
      <w:r>
        <w:rPr>
          <w:rtl w:val="0"/>
          <w:lang w:val="es-ES_tradnl"/>
        </w:rPr>
        <w:t>ó</w:t>
      </w:r>
      <w:r>
        <w:rPr>
          <w:rtl w:val="0"/>
        </w:rPr>
        <w:t>w o wynikach post</w:t>
      </w:r>
      <w:r>
        <w:rPr>
          <w:rtl w:val="0"/>
        </w:rPr>
        <w:t>ę</w:t>
      </w:r>
      <w:r>
        <w:rPr>
          <w:rtl w:val="0"/>
        </w:rPr>
        <w:t>powania.</w:t>
      </w:r>
    </w:p>
    <w:p>
      <w:pPr>
        <w:pStyle w:val="Normal.0"/>
        <w:spacing w:after="0" w:line="240" w:lineRule="auto"/>
        <w:jc w:val="both"/>
        <w:rPr>
          <w:u w:val="single"/>
        </w:rPr>
      </w:pPr>
    </w:p>
    <w:p>
      <w:pPr>
        <w:pStyle w:val="Normal.0"/>
        <w:spacing w:after="0" w:line="240" w:lineRule="auto"/>
        <w:jc w:val="both"/>
        <w:rPr>
          <w:u w:val="single"/>
        </w:rPr>
      </w:pPr>
      <w:r>
        <w:rPr>
          <w:u w:val="single"/>
          <w:rtl w:val="0"/>
        </w:rPr>
        <w:t>9. Postanowienia ko</w:t>
      </w:r>
      <w:r>
        <w:rPr>
          <w:u w:val="single"/>
          <w:rtl w:val="0"/>
        </w:rPr>
        <w:t>ń</w:t>
      </w:r>
      <w:r>
        <w:rPr>
          <w:u w:val="single"/>
          <w:rtl w:val="0"/>
        </w:rPr>
        <w:t>cowe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Koszty wynikaj</w:t>
      </w:r>
      <w:r>
        <w:rPr>
          <w:rtl w:val="0"/>
        </w:rPr>
        <w:t>ą</w:t>
      </w:r>
      <w:r>
        <w:rPr>
          <w:rtl w:val="0"/>
        </w:rPr>
        <w:t>ce ze spotka</w:t>
      </w:r>
      <w:r>
        <w:rPr>
          <w:rtl w:val="0"/>
        </w:rPr>
        <w:t xml:space="preserve">ń </w:t>
      </w:r>
      <w:r>
        <w:rPr>
          <w:rtl w:val="0"/>
        </w:rPr>
        <w:t>z Zamawiaj</w:t>
      </w:r>
      <w:r>
        <w:rPr>
          <w:rtl w:val="0"/>
        </w:rPr>
        <w:t>ą</w:t>
      </w:r>
      <w:r>
        <w:rPr>
          <w:rtl w:val="0"/>
        </w:rPr>
        <w:t>cym oraz inne koszty zwi</w:t>
      </w:r>
      <w:r>
        <w:rPr>
          <w:rtl w:val="0"/>
        </w:rPr>
        <w:t>ą</w:t>
      </w:r>
      <w:r>
        <w:rPr>
          <w:rtl w:val="0"/>
        </w:rPr>
        <w:t>zane z przygotowaniem przedmiotu zam</w:t>
      </w:r>
      <w:r>
        <w:rPr>
          <w:rtl w:val="0"/>
          <w:lang w:val="es-ES_tradnl"/>
        </w:rPr>
        <w:t>ó</w:t>
      </w:r>
      <w:r>
        <w:rPr>
          <w:rtl w:val="0"/>
        </w:rPr>
        <w:t>wienia pokrywa Wykonawca.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Wykonawca b</w:t>
      </w:r>
      <w:r>
        <w:rPr>
          <w:rtl w:val="0"/>
        </w:rPr>
        <w:t>ę</w:t>
      </w:r>
      <w:r>
        <w:rPr>
          <w:rtl w:val="0"/>
        </w:rPr>
        <w:t>dzie utrzymywa</w:t>
      </w:r>
      <w:r>
        <w:rPr>
          <w:rtl w:val="0"/>
        </w:rPr>
        <w:t xml:space="preserve">ć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</w:rPr>
        <w:t>y kontakt z Zamawiaj</w:t>
      </w:r>
      <w:r>
        <w:rPr>
          <w:rtl w:val="0"/>
        </w:rPr>
        <w:t>ą</w:t>
      </w:r>
      <w:r>
        <w:rPr>
          <w:rtl w:val="0"/>
        </w:rPr>
        <w:t>cym na czas trwania us</w:t>
      </w:r>
      <w:r>
        <w:rPr>
          <w:rtl w:val="0"/>
        </w:rPr>
        <w:t>ł</w:t>
      </w:r>
      <w:r>
        <w:rPr>
          <w:rtl w:val="0"/>
        </w:rPr>
        <w:t>ugi w dni robocze co najmniej od godz. 8.15 do 16.15 i b</w:t>
      </w:r>
      <w:r>
        <w:rPr>
          <w:rtl w:val="0"/>
        </w:rPr>
        <w:t>ę</w:t>
      </w:r>
      <w:r>
        <w:rPr>
          <w:rtl w:val="0"/>
        </w:rPr>
        <w:t>dzie informowa</w:t>
      </w:r>
      <w:r>
        <w:rPr>
          <w:rtl w:val="0"/>
        </w:rPr>
        <w:t xml:space="preserve">ł </w:t>
      </w:r>
      <w:r>
        <w:rPr>
          <w:rtl w:val="0"/>
        </w:rPr>
        <w:t xml:space="preserve">o ewentualnych problemach </w:t>
      </w:r>
      <w:r>
        <w:br w:type="textWrapping"/>
      </w:r>
      <w:r>
        <w:rPr>
          <w:rtl w:val="0"/>
        </w:rPr>
        <w:t>i innych zagadnieniach istotnych dla realizacji us</w:t>
      </w:r>
      <w:r>
        <w:rPr>
          <w:rtl w:val="0"/>
        </w:rPr>
        <w:t>ł</w:t>
      </w:r>
      <w:r>
        <w:rPr>
          <w:rtl w:val="0"/>
        </w:rPr>
        <w:t>ugi w trakcie wykonywania zlecenia,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Oznaczenie wytworzonych materia</w:t>
      </w:r>
      <w:r>
        <w:rPr>
          <w:rtl w:val="0"/>
        </w:rPr>
        <w:t>łó</w:t>
      </w:r>
      <w:r>
        <w:rPr>
          <w:rtl w:val="0"/>
        </w:rPr>
        <w:t>w zostanie dokonane zgodnie z wymogami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Us</w:t>
      </w:r>
      <w:r>
        <w:rPr>
          <w:rtl w:val="0"/>
        </w:rPr>
        <w:t>ł</w:t>
      </w:r>
      <w:r>
        <w:rPr>
          <w:rtl w:val="0"/>
        </w:rPr>
        <w:t>uga powinna by</w:t>
      </w:r>
      <w:r>
        <w:rPr>
          <w:rtl w:val="0"/>
        </w:rPr>
        <w:t xml:space="preserve">ć </w:t>
      </w:r>
      <w:r>
        <w:rPr>
          <w:rtl w:val="0"/>
        </w:rPr>
        <w:t>realizowana zgodne z zasad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wno</w:t>
      </w:r>
      <w:r>
        <w:rPr>
          <w:rtl w:val="0"/>
        </w:rPr>
        <w:t>ś</w:t>
      </w:r>
      <w:r>
        <w:rPr>
          <w:rtl w:val="0"/>
        </w:rPr>
        <w:t>ci szans i niedyskryminacji w tym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dla os</w:t>
      </w:r>
      <w:r>
        <w:rPr>
          <w:rtl w:val="0"/>
          <w:lang w:val="es-ES_tradnl"/>
        </w:rPr>
        <w:t>ó</w:t>
      </w:r>
      <w:r>
        <w:rPr>
          <w:rtl w:val="0"/>
        </w:rPr>
        <w:t>b z niepe</w:t>
      </w:r>
      <w:r>
        <w:rPr>
          <w:rtl w:val="0"/>
        </w:rPr>
        <w:t>ł</w:t>
      </w:r>
      <w:r>
        <w:rPr>
          <w:rtl w:val="0"/>
        </w:rPr>
        <w:t>nosprawno</w:t>
      </w:r>
      <w:r>
        <w:rPr>
          <w:rtl w:val="0"/>
        </w:rPr>
        <w:t>ś</w:t>
      </w:r>
      <w:r>
        <w:rPr>
          <w:rtl w:val="0"/>
        </w:rPr>
        <w:t>ciami.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Wykonawca  zobowi</w:t>
      </w:r>
      <w:r>
        <w:rPr>
          <w:rtl w:val="0"/>
        </w:rPr>
        <w:t>ą</w:t>
      </w:r>
      <w:r>
        <w:rPr>
          <w:rtl w:val="0"/>
        </w:rPr>
        <w:t>zuje  si</w:t>
      </w:r>
      <w:r>
        <w:rPr>
          <w:rtl w:val="0"/>
        </w:rPr>
        <w:t xml:space="preserve">ę  </w:t>
      </w:r>
      <w:r>
        <w:rPr>
          <w:rtl w:val="0"/>
        </w:rPr>
        <w:t>w  toku  realizacji  umowy  do  bezwzgl</w:t>
      </w:r>
      <w:r>
        <w:rPr>
          <w:rtl w:val="0"/>
        </w:rPr>
        <w:t>ę</w:t>
      </w:r>
      <w:r>
        <w:rPr>
          <w:rtl w:val="0"/>
        </w:rPr>
        <w:t>dnego  stosowania  wytycznych horyzontalnych,  wytycznych  programowych oraz Wytycznych w  zakresie kwalifikowalno</w:t>
      </w:r>
      <w:r>
        <w:rPr>
          <w:rtl w:val="0"/>
        </w:rPr>
        <w:t>ś</w:t>
      </w:r>
      <w:r>
        <w:rPr>
          <w:rtl w:val="0"/>
        </w:rPr>
        <w:t>ci wydatk</w:t>
      </w:r>
      <w:r>
        <w:rPr>
          <w:rtl w:val="0"/>
          <w:lang w:val="es-ES_tradnl"/>
        </w:rPr>
        <w:t>ó</w:t>
      </w:r>
      <w:r>
        <w:rPr>
          <w:rtl w:val="0"/>
        </w:rPr>
        <w:t>w w ramach Europejskiego Funduszu Rozwoju Regionalnego, Europejskiego Funduszu Spo</w:t>
      </w:r>
      <w:r>
        <w:rPr>
          <w:rtl w:val="0"/>
        </w:rPr>
        <w:t>ł</w:t>
      </w:r>
      <w:r>
        <w:rPr>
          <w:rtl w:val="0"/>
        </w:rPr>
        <w:t>ecznego oraz Funduszu Sp</w:t>
      </w:r>
      <w:r>
        <w:rPr>
          <w:rtl w:val="0"/>
          <w:lang w:val="es-ES_tradnl"/>
        </w:rPr>
        <w:t>ó</w:t>
      </w:r>
      <w:r>
        <w:rPr>
          <w:rtl w:val="0"/>
        </w:rPr>
        <w:t>jno</w:t>
      </w:r>
      <w:r>
        <w:rPr>
          <w:rtl w:val="0"/>
        </w:rPr>
        <w:t>ś</w:t>
      </w:r>
      <w:r>
        <w:rPr>
          <w:rtl w:val="0"/>
        </w:rPr>
        <w:t>ci  na  lata  2014</w:t>
      </w:r>
      <w:r>
        <w:rPr>
          <w:rtl w:val="0"/>
        </w:rPr>
        <w:t>–</w:t>
      </w:r>
      <w:r>
        <w:rPr>
          <w:rtl w:val="0"/>
        </w:rPr>
        <w:t xml:space="preserve">2020  </w:t>
      </w:r>
      <w:r>
        <w:br w:type="textWrapping"/>
      </w:r>
      <w:r>
        <w:rPr>
          <w:rtl w:val="0"/>
        </w:rPr>
        <w:t>(w 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 w  zakresie  maksymalnego  dopuszczalnego  limitu zaanga</w:t>
      </w:r>
      <w:r>
        <w:rPr>
          <w:rtl w:val="0"/>
        </w:rPr>
        <w:t>ż</w:t>
      </w:r>
      <w:r>
        <w:rPr>
          <w:rtl w:val="0"/>
        </w:rPr>
        <w:t>owania  zawodowego  w  liczbie  276  godzin  miesi</w:t>
      </w:r>
      <w:r>
        <w:rPr>
          <w:rtl w:val="0"/>
        </w:rPr>
        <w:t>ę</w:t>
      </w:r>
      <w:r>
        <w:rPr>
          <w:rtl w:val="0"/>
        </w:rPr>
        <w:t>cznie) - w  tym  celu  obowi</w:t>
      </w:r>
      <w:r>
        <w:rPr>
          <w:rtl w:val="0"/>
        </w:rPr>
        <w:t>ą</w:t>
      </w:r>
      <w:r>
        <w:rPr>
          <w:rtl w:val="0"/>
        </w:rPr>
        <w:t>zkowego  miesi</w:t>
      </w:r>
      <w:r>
        <w:rPr>
          <w:rtl w:val="0"/>
        </w:rPr>
        <w:t>ę</w:t>
      </w:r>
      <w:r>
        <w:rPr>
          <w:rtl w:val="0"/>
        </w:rPr>
        <w:t>cznego sk</w:t>
      </w:r>
      <w:r>
        <w:rPr>
          <w:rtl w:val="0"/>
        </w:rPr>
        <w:t>ł</w:t>
      </w:r>
      <w:r>
        <w:rPr>
          <w:rtl w:val="0"/>
        </w:rPr>
        <w:t>adania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  <w:lang w:val="it-IT"/>
        </w:rPr>
        <w:t>o ilo</w:t>
      </w:r>
      <w:r>
        <w:rPr>
          <w:rtl w:val="0"/>
        </w:rPr>
        <w:t>ś</w:t>
      </w:r>
      <w:r>
        <w:rPr>
          <w:rtl w:val="0"/>
        </w:rPr>
        <w:t>ci godzin zaanga</w:t>
      </w:r>
      <w:r>
        <w:rPr>
          <w:rtl w:val="0"/>
        </w:rPr>
        <w:t>ż</w:t>
      </w:r>
      <w:r>
        <w:rPr>
          <w:rtl w:val="0"/>
        </w:rPr>
        <w:t>owania zawodowego. W/w sprawozdanie podlega zatwierdzeniu przez Zamawiaj</w:t>
      </w:r>
      <w:r>
        <w:rPr>
          <w:rtl w:val="0"/>
        </w:rPr>
        <w:t>ą</w:t>
      </w:r>
      <w:r>
        <w:rPr>
          <w:rtl w:val="0"/>
        </w:rPr>
        <w:t>cego oraz stanowi podstaw</w:t>
      </w:r>
      <w:r>
        <w:rPr>
          <w:rtl w:val="0"/>
        </w:rPr>
        <w:t xml:space="preserve">ę </w:t>
      </w:r>
      <w:r>
        <w:rPr>
          <w:rtl w:val="0"/>
        </w:rPr>
        <w:t>do wystawienia rachunku.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Wynagrodzenie nast</w:t>
      </w:r>
      <w:r>
        <w:rPr>
          <w:rtl w:val="0"/>
        </w:rPr>
        <w:t>ą</w:t>
      </w:r>
      <w:r>
        <w:rPr>
          <w:rtl w:val="0"/>
        </w:rPr>
        <w:t>pi po wykonaniu prawid</w:t>
      </w:r>
      <w:r>
        <w:rPr>
          <w:rtl w:val="0"/>
        </w:rPr>
        <w:t>ł</w:t>
      </w:r>
      <w:r>
        <w:rPr>
          <w:rtl w:val="0"/>
        </w:rPr>
        <w:t>owo us</w:t>
      </w:r>
      <w:r>
        <w:rPr>
          <w:rtl w:val="0"/>
        </w:rPr>
        <w:t>ł</w:t>
      </w:r>
      <w:r>
        <w:rPr>
          <w:rtl w:val="0"/>
        </w:rPr>
        <w:t>ugi oraz podpisaniu protoko</w:t>
      </w:r>
      <w:r>
        <w:rPr>
          <w:rtl w:val="0"/>
        </w:rPr>
        <w:t>ł</w:t>
      </w:r>
      <w:r>
        <w:rPr>
          <w:rtl w:val="0"/>
        </w:rPr>
        <w:t>u prawid</w:t>
      </w:r>
      <w:r>
        <w:rPr>
          <w:rtl w:val="0"/>
        </w:rPr>
        <w:t>ł</w:t>
      </w:r>
      <w:r>
        <w:rPr>
          <w:rtl w:val="0"/>
        </w:rPr>
        <w:t>owo wykonanej pracy.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Niniejsze rozeznanie nie stanowi oferty zawarcia umowy w rozumieniu przepis</w:t>
      </w:r>
      <w:r>
        <w:rPr>
          <w:rtl w:val="0"/>
          <w:lang w:val="es-ES_tradnl"/>
        </w:rPr>
        <w:t>ó</w:t>
      </w:r>
      <w:r>
        <w:rPr>
          <w:rtl w:val="0"/>
        </w:rPr>
        <w:t>w Kodeksu Cywilnego.</w:t>
      </w:r>
    </w:p>
    <w:p>
      <w:pPr>
        <w:pStyle w:val="List Paragraph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Wykonawcy nie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 ż</w:t>
      </w:r>
      <w:r>
        <w:rPr>
          <w:rtl w:val="0"/>
        </w:rPr>
        <w:t xml:space="preserve">adne </w:t>
      </w:r>
      <w:r>
        <w:rPr>
          <w:rtl w:val="0"/>
        </w:rPr>
        <w:t>ś</w:t>
      </w:r>
      <w:r>
        <w:rPr>
          <w:rtl w:val="0"/>
        </w:rPr>
        <w:t>rodki odwo</w:t>
      </w:r>
      <w:r>
        <w:rPr>
          <w:rtl w:val="0"/>
        </w:rPr>
        <w:t>ł</w:t>
      </w:r>
      <w:r>
        <w:rPr>
          <w:rtl w:val="0"/>
        </w:rPr>
        <w:t xml:space="preserve">awcze. </w:t>
      </w:r>
    </w:p>
    <w:p>
      <w:pPr>
        <w:pStyle w:val="Normal.0"/>
        <w:spacing w:after="0" w:line="240" w:lineRule="auto"/>
        <w:ind w:left="142" w:hanging="142"/>
        <w:jc w:val="both"/>
      </w:pPr>
    </w:p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nr 1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Oferta cenowa </w:t>
      </w: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Oferta cenowa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  <w:lang w:val="it-IT"/>
        </w:rPr>
        <w:t>ca: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</w:rPr>
        <w:t>Elearningowe Tutoriale Zawodowe(ETZ) nagranie i monta</w:t>
      </w:r>
      <w:r>
        <w:rPr>
          <w:rtl w:val="0"/>
        </w:rPr>
        <w:t>ż</w:t>
      </w:r>
      <w:r>
        <w:rPr>
          <w:rtl w:val="0"/>
        </w:rPr>
        <w:t>. Nagranie 15 ETZ w zakresie technik programista i 15 ETZ w zakresie technik informatyk oraz monta</w:t>
      </w:r>
      <w:r>
        <w:rPr>
          <w:rtl w:val="0"/>
        </w:rPr>
        <w:t xml:space="preserve">ż </w:t>
      </w:r>
      <w:r>
        <w:rPr>
          <w:rtl w:val="0"/>
        </w:rPr>
        <w:t>30 e-instrukta</w:t>
      </w:r>
      <w:r>
        <w:rPr>
          <w:rtl w:val="0"/>
        </w:rPr>
        <w:t>ż</w:t>
      </w:r>
      <w:r>
        <w:rPr>
          <w:rtl w:val="0"/>
        </w:rPr>
        <w:t xml:space="preserve">y zawodowych 15 ETZ w zakresie technik programista i 15 ETZ </w:t>
      </w:r>
      <w:r>
        <w:br w:type="textWrapping"/>
      </w:r>
      <w:r>
        <w:rPr>
          <w:rtl w:val="0"/>
        </w:rPr>
        <w:t>w zakresie technik informatyk (</w:t>
      </w:r>
      <w:r>
        <w:rPr>
          <w:rtl w:val="0"/>
        </w:rPr>
        <w:t>łą</w:t>
      </w:r>
      <w:r>
        <w:rPr>
          <w:rtl w:val="0"/>
        </w:rPr>
        <w:t>cznie 30 sztuk).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 xml:space="preserve">enie nowych,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wdro</w:t>
      </w:r>
      <w:r>
        <w:rPr>
          <w:rtl w:val="0"/>
        </w:rPr>
        <w:t>ż</w:t>
      </w:r>
      <w:r>
        <w:rPr>
          <w:rtl w:val="0"/>
        </w:rPr>
        <w:t>enie 2 platform elearningowych (</w:t>
      </w:r>
      <w:r>
        <w:rPr>
          <w:rtl w:val="0"/>
        </w:rPr>
        <w:t>łą</w:t>
      </w:r>
      <w:r>
        <w:rPr>
          <w:rtl w:val="0"/>
        </w:rPr>
        <w:t>cznie 2 platformy).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  <w:lang w:val="de-DE"/>
        </w:rPr>
        <w:t>Wdro</w:t>
      </w:r>
      <w:r>
        <w:rPr>
          <w:rtl w:val="0"/>
        </w:rPr>
        <w:t>ż</w:t>
      </w:r>
      <w:r>
        <w:rPr>
          <w:rtl w:val="0"/>
        </w:rPr>
        <w:t xml:space="preserve">enie nowych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hosting i administracja 2 platformami elearningowymi (</w:t>
      </w:r>
      <w:r>
        <w:rPr>
          <w:rtl w:val="0"/>
        </w:rPr>
        <w:t>ś</w:t>
      </w:r>
      <w:r>
        <w:rPr>
          <w:rtl w:val="0"/>
        </w:rPr>
        <w:t>rednio 4 h/miesi</w:t>
      </w:r>
      <w:r>
        <w:rPr>
          <w:rtl w:val="0"/>
        </w:rPr>
        <w:t>ą</w:t>
      </w:r>
      <w:r>
        <w:rPr>
          <w:rtl w:val="0"/>
        </w:rPr>
        <w:t>c x 34 miesi</w:t>
      </w:r>
      <w:r>
        <w:rPr>
          <w:rtl w:val="0"/>
        </w:rPr>
        <w:t>ą</w:t>
      </w:r>
      <w:r>
        <w:rPr>
          <w:rtl w:val="0"/>
          <w:lang w:val="fr-FR"/>
        </w:rPr>
        <w:t>ce).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>enie nowych innowacyjnych form nauczania opartych na ICT - Cyfryzacja Elearningowych Modu</w:t>
      </w:r>
      <w:r>
        <w:rPr>
          <w:rtl w:val="0"/>
        </w:rPr>
        <w:t>łó</w:t>
      </w:r>
      <w:r>
        <w:rPr>
          <w:rtl w:val="0"/>
        </w:rPr>
        <w:t>w Dydaktycznych (skr</w:t>
      </w:r>
      <w:r>
        <w:rPr>
          <w:rtl w:val="0"/>
          <w:lang w:val="es-ES_tradnl"/>
        </w:rPr>
        <w:t>ó</w:t>
      </w:r>
      <w:r>
        <w:rPr>
          <w:rtl w:val="0"/>
        </w:rPr>
        <w:t>t EMD) (</w:t>
      </w:r>
      <w:r>
        <w:rPr>
          <w:rtl w:val="0"/>
        </w:rPr>
        <w:t>łą</w:t>
      </w:r>
      <w:r>
        <w:rPr>
          <w:rtl w:val="0"/>
        </w:rPr>
        <w:t>cznie 30 sztuk).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rtl w:val="0"/>
        </w:rPr>
        <w:t>W ramach projektu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„</w:t>
      </w:r>
      <w:r>
        <w:rPr>
          <w:rtl w:val="0"/>
        </w:rPr>
        <w:t>Kompleksowy program wsparcia uczni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nauczycieli  w Technikum NR 1 </w:t>
      </w:r>
      <w:r>
        <w:br w:type="textWrapping"/>
      </w:r>
      <w:r>
        <w:rPr>
          <w:rtl w:val="0"/>
        </w:rPr>
        <w:t>w zespole Szk</w:t>
      </w:r>
      <w:r>
        <w:rPr>
          <w:rtl w:val="0"/>
        </w:rPr>
        <w:t xml:space="preserve">ół </w:t>
      </w:r>
      <w:r>
        <w:rPr>
          <w:rtl w:val="0"/>
        </w:rPr>
        <w:t>nr 1 w Goleniowie na rzecz intensyfikacji proces</w:t>
      </w:r>
      <w:r>
        <w:rPr>
          <w:rtl w:val="0"/>
          <w:lang w:val="es-ES_tradnl"/>
        </w:rPr>
        <w:t>ó</w:t>
      </w:r>
      <w:r>
        <w:rPr>
          <w:rtl w:val="0"/>
        </w:rPr>
        <w:t>w kszta</w:t>
      </w:r>
      <w:r>
        <w:rPr>
          <w:rtl w:val="0"/>
        </w:rPr>
        <w:t>ł</w:t>
      </w:r>
      <w:r>
        <w:rPr>
          <w:rtl w:val="0"/>
        </w:rPr>
        <w:t>cenia zawodowego realizowanych w dw</w:t>
      </w:r>
      <w:r>
        <w:rPr>
          <w:rtl w:val="0"/>
          <w:lang w:val="es-ES_tradnl"/>
        </w:rPr>
        <w:t>ó</w:t>
      </w:r>
      <w:r>
        <w:rPr>
          <w:rtl w:val="0"/>
        </w:rPr>
        <w:t>ch, nowo utworzonych zawodach z obszaru Inteligentnych Specjalizacji Wojew</w:t>
      </w:r>
      <w:r>
        <w:rPr>
          <w:rtl w:val="0"/>
          <w:lang w:val="es-ES_tradnl"/>
        </w:rPr>
        <w:t>ó</w:t>
      </w:r>
      <w:r>
        <w:rPr>
          <w:rtl w:val="0"/>
        </w:rPr>
        <w:t>dztwa zachodniopomorskiego</w:t>
      </w:r>
      <w:r>
        <w:rPr>
          <w:rtl w:val="0"/>
        </w:rPr>
        <w:t>”</w:t>
      </w:r>
      <w:r>
        <w:rPr>
          <w:rtl w:val="0"/>
        </w:rPr>
        <w:t xml:space="preserve">, dofinansowanego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Unii Europejskiej w ramach Regionalnego Programu Operacyjnego Wojew</w:t>
      </w:r>
      <w:r>
        <w:rPr>
          <w:rtl w:val="0"/>
          <w:lang w:val="es-ES_tradnl"/>
        </w:rPr>
        <w:t>ó</w:t>
      </w:r>
      <w:r>
        <w:rPr>
          <w:rtl w:val="0"/>
        </w:rPr>
        <w:t>dztwa Zachodniopomorskiego na lata 2014-2020.</w:t>
      </w:r>
    </w:p>
    <w:tbl>
      <w:tblPr>
        <w:tblW w:w="90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2"/>
        <w:gridCol w:w="3497"/>
        <w:gridCol w:w="4893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Wymagane informacje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Informacje podane przez Oferenta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Nazwa Wykonawcy/Imi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Adres pocztowy 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Nr. telefonu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Nr. faksu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>Adres e-mailowy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REGON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it-IT"/>
              </w:rPr>
              <w:t>NIP/PESEL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b w:val="1"/>
          <w:bCs w:val="1"/>
        </w:rPr>
      </w:pPr>
    </w:p>
    <w:p>
      <w:pPr>
        <w:pStyle w:val="Normal.0"/>
        <w:widowControl w:val="0"/>
        <w:spacing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de-DE"/>
        </w:rPr>
        <w:t>WIADCZENIE</w:t>
      </w: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 spe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nieniu warunk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wieniu na:</w:t>
      </w:r>
    </w:p>
    <w:p>
      <w:pPr>
        <w:pStyle w:val="List Paragraph"/>
        <w:numPr>
          <w:ilvl w:val="0"/>
          <w:numId w:val="50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</w:rPr>
        <w:t>Elearningowe Tutoriale Zawodowe (ETZ)-nagranie i monta</w:t>
      </w:r>
      <w:r>
        <w:rPr>
          <w:rtl w:val="0"/>
        </w:rPr>
        <w:t>ż</w:t>
      </w:r>
      <w:r>
        <w:rPr>
          <w:rtl w:val="0"/>
        </w:rPr>
        <w:t>. Nagranie 15 ETZ w zakresie technik programista i 15 ETZ w zakresie technik informatyk oraz monta</w:t>
      </w:r>
      <w:r>
        <w:rPr>
          <w:rtl w:val="0"/>
        </w:rPr>
        <w:t xml:space="preserve">ż </w:t>
      </w:r>
      <w:r>
        <w:rPr>
          <w:rtl w:val="0"/>
        </w:rPr>
        <w:t>30 e-instrukta</w:t>
      </w:r>
      <w:r>
        <w:rPr>
          <w:rtl w:val="0"/>
        </w:rPr>
        <w:t>ż</w:t>
      </w:r>
      <w:r>
        <w:rPr>
          <w:rtl w:val="0"/>
        </w:rPr>
        <w:t xml:space="preserve">y zawodowych 15 ETZ w zakresie technik programista i 15 ETZ </w:t>
      </w:r>
      <w:r>
        <w:br w:type="textWrapping"/>
      </w:r>
      <w:r>
        <w:rPr>
          <w:rtl w:val="0"/>
        </w:rPr>
        <w:t>w zakresie technik informatyk (</w:t>
      </w:r>
      <w:r>
        <w:rPr>
          <w:rtl w:val="0"/>
        </w:rPr>
        <w:t>łą</w:t>
      </w:r>
      <w:r>
        <w:rPr>
          <w:rtl w:val="0"/>
        </w:rPr>
        <w:t>cznie 30 sztuk).</w:t>
      </w:r>
    </w:p>
    <w:p>
      <w:pPr>
        <w:pStyle w:val="List Paragraph"/>
        <w:numPr>
          <w:ilvl w:val="0"/>
          <w:numId w:val="50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 xml:space="preserve">enie nowych,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wdro</w:t>
      </w:r>
      <w:r>
        <w:rPr>
          <w:rtl w:val="0"/>
        </w:rPr>
        <w:t>ż</w:t>
      </w:r>
      <w:r>
        <w:rPr>
          <w:rtl w:val="0"/>
        </w:rPr>
        <w:t>enie 2 platform elearningowych (</w:t>
      </w:r>
      <w:r>
        <w:rPr>
          <w:rtl w:val="0"/>
        </w:rPr>
        <w:t>łą</w:t>
      </w:r>
      <w:r>
        <w:rPr>
          <w:rtl w:val="0"/>
        </w:rPr>
        <w:t>cznie 2 platformy).</w:t>
      </w:r>
    </w:p>
    <w:p>
      <w:pPr>
        <w:pStyle w:val="List Paragraph"/>
        <w:numPr>
          <w:ilvl w:val="0"/>
          <w:numId w:val="50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  <w:lang w:val="de-DE"/>
        </w:rPr>
        <w:t>Wdro</w:t>
      </w:r>
      <w:r>
        <w:rPr>
          <w:rtl w:val="0"/>
        </w:rPr>
        <w:t>ż</w:t>
      </w:r>
      <w:r>
        <w:rPr>
          <w:rtl w:val="0"/>
        </w:rPr>
        <w:t xml:space="preserve">enie nowych innowacyjnych form nauczania opartych na ICT </w:t>
      </w:r>
      <w:r>
        <w:rPr>
          <w:rtl w:val="0"/>
        </w:rPr>
        <w:t xml:space="preserve">– </w:t>
      </w:r>
      <w:r>
        <w:rPr>
          <w:rtl w:val="0"/>
        </w:rPr>
        <w:t>hosting i administracja 2 platformami elearningowymi (</w:t>
      </w:r>
      <w:r>
        <w:rPr>
          <w:rtl w:val="0"/>
        </w:rPr>
        <w:t>ś</w:t>
      </w:r>
      <w:r>
        <w:rPr>
          <w:rtl w:val="0"/>
        </w:rPr>
        <w:t>rednio 4 h/miesi</w:t>
      </w:r>
      <w:r>
        <w:rPr>
          <w:rtl w:val="0"/>
        </w:rPr>
        <w:t>ą</w:t>
      </w:r>
      <w:r>
        <w:rPr>
          <w:rtl w:val="0"/>
        </w:rPr>
        <w:t>c x 24 miesi</w:t>
      </w:r>
      <w:r>
        <w:rPr>
          <w:rtl w:val="0"/>
        </w:rPr>
        <w:t>ą</w:t>
      </w:r>
      <w:r>
        <w:rPr>
          <w:rtl w:val="0"/>
          <w:lang w:val="fr-FR"/>
        </w:rPr>
        <w:t>ce).</w:t>
      </w:r>
    </w:p>
    <w:p>
      <w:pPr>
        <w:pStyle w:val="List Paragraph"/>
        <w:numPr>
          <w:ilvl w:val="0"/>
          <w:numId w:val="50"/>
        </w:numPr>
        <w:bidi w:val="0"/>
        <w:spacing w:after="0" w:line="240" w:lineRule="auto"/>
        <w:ind w:right="0"/>
        <w:jc w:val="both"/>
        <w:rPr>
          <w:rtl w:val="0"/>
        </w:rPr>
      </w:pPr>
      <w:r>
        <w:rPr>
          <w:rtl w:val="0"/>
        </w:rPr>
        <w:t>Elearningowe Pracownie Zawodowe - Wdro</w:t>
      </w:r>
      <w:r>
        <w:rPr>
          <w:rtl w:val="0"/>
        </w:rPr>
        <w:t>ż</w:t>
      </w:r>
      <w:r>
        <w:rPr>
          <w:rtl w:val="0"/>
        </w:rPr>
        <w:t>enie nowych innowacyjnych form nauczania opartych na ICT - Cyfryzacja Elearningowych Modu</w:t>
      </w:r>
      <w:r>
        <w:rPr>
          <w:rtl w:val="0"/>
        </w:rPr>
        <w:t>łó</w:t>
      </w:r>
      <w:r>
        <w:rPr>
          <w:rtl w:val="0"/>
        </w:rPr>
        <w:t>w Dydaktycznych (skr</w:t>
      </w:r>
      <w:r>
        <w:rPr>
          <w:rtl w:val="0"/>
          <w:lang w:val="es-ES_tradnl"/>
        </w:rPr>
        <w:t>ó</w:t>
      </w:r>
      <w:r>
        <w:rPr>
          <w:rtl w:val="0"/>
        </w:rPr>
        <w:t>t EMD) (</w:t>
      </w:r>
      <w:r>
        <w:rPr>
          <w:rtl w:val="0"/>
        </w:rPr>
        <w:t>łą</w:t>
      </w:r>
      <w:r>
        <w:rPr>
          <w:rtl w:val="0"/>
        </w:rPr>
        <w:t>cznie 30 sztuk).</w:t>
      </w:r>
    </w:p>
    <w:p>
      <w:pPr>
        <w:pStyle w:val="Normal.0"/>
        <w:spacing w:after="0"/>
        <w:jc w:val="both"/>
        <w:rPr>
          <w:b w:val="1"/>
          <w:bCs w:val="1"/>
        </w:rPr>
      </w:pP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Niniejszym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wiadczam,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e: </w:t>
      </w:r>
    </w:p>
    <w:p>
      <w:pPr>
        <w:pStyle w:val="Normal.0"/>
        <w:spacing w:after="0"/>
        <w:jc w:val="both"/>
      </w:pPr>
    </w:p>
    <w:tbl>
      <w:tblPr>
        <w:tblW w:w="90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2"/>
        <w:gridCol w:w="1285"/>
        <w:gridCol w:w="1305"/>
      </w:tblGrid>
      <w:tr>
        <w:tblPrEx>
          <w:shd w:val="clear" w:color="auto" w:fill="ced7e7"/>
        </w:tblPrEx>
        <w:trPr>
          <w:trHeight w:val="1271" w:hRule="atLeast"/>
        </w:trPr>
        <w:tc>
          <w:tcPr>
            <w:tcW w:type="dxa" w:w="64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51"/>
              </w:numPr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</w:rPr>
              <w:t>Posiadam niezb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oraz dysponuje adekwatnym do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wienia potencja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technicznym, umo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liwiaj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 przeprowadzenie wszystkich element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wienia </w:t>
            </w:r>
            <w:r>
              <w:rPr>
                <w:shd w:val="nil" w:color="auto" w:fill="auto"/>
              </w:rPr>
              <w:br w:type="textWrapping"/>
            </w:r>
            <w:r>
              <w:rPr>
                <w:shd w:val="nil" w:color="auto" w:fill="auto"/>
                <w:rtl w:val="0"/>
              </w:rPr>
              <w:t>i osobami zdolnymi do wykonania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wienia. 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2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3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64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55"/>
              </w:numPr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</w:rPr>
              <w:t>Posiadam uprawnienia do wykonywania 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lonej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je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eli przepisy prawa nak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zek posiadania takich uprawnie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    </w:t>
            </w:r>
          </w:p>
          <w:p>
            <w:pPr>
              <w:pStyle w:val="List Paragraph"/>
              <w:numPr>
                <w:ilvl w:val="0"/>
                <w:numId w:val="56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57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64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59"/>
              </w:numPr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</w:rPr>
              <w:t>Znajduj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sytuacji ekonomicznej i finansowej zapewniaj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 wykonanie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wienia. 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0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 </w:t>
            </w:r>
          </w:p>
          <w:p>
            <w:pPr>
              <w:pStyle w:val="List Paragraph"/>
              <w:numPr>
                <w:ilvl w:val="0"/>
                <w:numId w:val="61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64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63"/>
              </w:numPr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</w:rPr>
              <w:t>Akceptuj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bez zastrze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wszystkie warunki niniejszego Zapytania, w szczeg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przedmiot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wienia i terminy realizacji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wienia.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4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5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  <w:tr>
        <w:tblPrEx>
          <w:shd w:val="clear" w:color="auto" w:fill="ced7e7"/>
        </w:tblPrEx>
        <w:trPr>
          <w:trHeight w:val="1011" w:hRule="atLeast"/>
        </w:trPr>
        <w:tc>
          <w:tcPr>
            <w:tcW w:type="dxa" w:w="64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1"/>
                <w:numId w:val="67"/>
              </w:numPr>
              <w:spacing w:after="0" w:line="240" w:lineRule="auto"/>
              <w:jc w:val="both"/>
            </w:pPr>
            <w:r>
              <w:rPr>
                <w:shd w:val="nil" w:color="auto" w:fill="auto"/>
                <w:rtl w:val="0"/>
              </w:rPr>
              <w:t>Zobowi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zuj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  przeniesienia na Zamawiaj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cego autorskie prawa maj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tkowe i niemaj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tkowe wszystkich powsta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 dzie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sv-SE"/>
              </w:rPr>
              <w:t>/produkt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na wszystkich polach eksploatacji wynikaj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z przeznaczenia i charakteru przedmiotu zam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wienia.</w:t>
            </w:r>
          </w:p>
        </w:tc>
        <w:tc>
          <w:tcPr>
            <w:tcW w:type="dxa" w:w="1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</w:p>
          <w:p>
            <w:pPr>
              <w:pStyle w:val="List Paragraph"/>
              <w:numPr>
                <w:ilvl w:val="0"/>
                <w:numId w:val="68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TAK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  </w:t>
            </w:r>
          </w:p>
          <w:p>
            <w:pPr>
              <w:pStyle w:val="List Paragraph"/>
              <w:numPr>
                <w:ilvl w:val="0"/>
                <w:numId w:val="69"/>
              </w:numPr>
              <w:bidi w:val="0"/>
              <w:spacing w:after="0"/>
              <w:ind w:right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</w:p>
    <w:p>
      <w:pPr>
        <w:pStyle w:val="Normal.0"/>
        <w:widowControl w:val="0"/>
        <w:spacing w:after="0" w:line="240" w:lineRule="auto"/>
        <w:jc w:val="both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 xml:space="preserve">   ………………</w:t>
      </w:r>
      <w:r>
        <w:rPr>
          <w:rtl w:val="0"/>
        </w:rPr>
        <w:t xml:space="preserve">. </w:t>
        <w:tab/>
        <w:tab/>
        <w:t xml:space="preserve">    </w:t>
        <w:tab/>
        <w:tab/>
        <w:tab/>
        <w:t xml:space="preserve">                       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 xml:space="preserve">(miejsce, data) </w:t>
        <w:tab/>
        <w:tab/>
        <w:tab/>
        <w:tab/>
        <w:tab/>
        <w:tab/>
        <w:t xml:space="preserve">      (piecz</w:t>
      </w:r>
      <w:r>
        <w:rPr>
          <w:rtl w:val="0"/>
        </w:rPr>
        <w:t xml:space="preserve">ęć </w:t>
      </w:r>
      <w:r>
        <w:rPr>
          <w:rtl w:val="0"/>
        </w:rPr>
        <w:t>imienna i podpis Oferenta)</w:t>
      </w:r>
    </w:p>
    <w:p>
      <w:pPr>
        <w:pStyle w:val="Normal.0"/>
        <w:spacing w:after="0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Oferuje/my wykonanie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it-IT"/>
        </w:rPr>
        <w:t xml:space="preserve">ugi: </w:t>
      </w:r>
    </w:p>
    <w:p>
      <w:pPr>
        <w:pStyle w:val="Normal.0"/>
        <w:spacing w:after="0"/>
        <w:jc w:val="both"/>
      </w:pPr>
    </w:p>
    <w:p>
      <w:pPr>
        <w:pStyle w:val="List Paragraph"/>
        <w:numPr>
          <w:ilvl w:val="0"/>
          <w:numId w:val="71"/>
        </w:numPr>
        <w:bidi w:val="0"/>
        <w:spacing w:after="0"/>
        <w:ind w:right="0"/>
        <w:jc w:val="both"/>
        <w:rPr>
          <w:rtl w:val="0"/>
        </w:rPr>
      </w:pPr>
      <w:r>
        <w:rPr>
          <w:rtl w:val="0"/>
        </w:rPr>
        <w:t xml:space="preserve">Elearningowe Pracownie Zawodowe </w:t>
      </w:r>
      <w:r>
        <w:rPr>
          <w:rtl w:val="0"/>
        </w:rPr>
        <w:t xml:space="preserve">– </w:t>
      </w:r>
      <w:r>
        <w:rPr>
          <w:rtl w:val="0"/>
        </w:rPr>
        <w:t>Elearningowe Tutoriale Zawodowe (ETZ)-nagranie i monta</w:t>
      </w:r>
      <w:r>
        <w:rPr>
          <w:rtl w:val="0"/>
        </w:rPr>
        <w:t>ż</w:t>
      </w:r>
      <w:r>
        <w:rPr>
          <w:rtl w:val="0"/>
        </w:rPr>
        <w:t>. Nagranie 15 ETZ w zakresie technik programista i 15 ETZ w zakresie technik informatyk oraz monta</w:t>
      </w:r>
      <w:r>
        <w:rPr>
          <w:rtl w:val="0"/>
        </w:rPr>
        <w:t xml:space="preserve">ż </w:t>
      </w:r>
      <w:r>
        <w:rPr>
          <w:rtl w:val="0"/>
        </w:rPr>
        <w:t>3</w:t>
      </w:r>
      <w:r>
        <w:rPr>
          <w:rtl w:val="0"/>
        </w:rPr>
        <w:t>0</w:t>
      </w:r>
      <w:r>
        <w:rPr>
          <w:rtl w:val="0"/>
        </w:rPr>
        <w:t xml:space="preserve"> e-instrukta</w:t>
      </w:r>
      <w:r>
        <w:rPr>
          <w:rtl w:val="0"/>
        </w:rPr>
        <w:t>ż</w:t>
      </w:r>
      <w:r>
        <w:rPr>
          <w:rtl w:val="0"/>
        </w:rPr>
        <w:t xml:space="preserve">y zawodowych 15 ETZ w zakresie technik programista i 15 ETZ </w:t>
      </w:r>
      <w:r>
        <w:br w:type="textWrapping"/>
      </w:r>
      <w:r>
        <w:rPr>
          <w:rtl w:val="0"/>
        </w:rPr>
        <w:t>w zakresie technik informatyk (</w:t>
      </w:r>
      <w:r>
        <w:rPr>
          <w:rtl w:val="0"/>
        </w:rPr>
        <w:t>łą</w:t>
      </w:r>
      <w:r>
        <w:rPr>
          <w:rtl w:val="0"/>
        </w:rPr>
        <w:t>cznie 30 sztuk).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Cena oferty brutto za 1 sztuk</w:t>
      </w:r>
      <w:r>
        <w:rPr>
          <w:rtl w:val="0"/>
        </w:rPr>
        <w:t>ę……………………………………………………………………………………………………………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ownie z</w:t>
      </w:r>
      <w:r>
        <w:rPr>
          <w:rtl w:val="0"/>
        </w:rPr>
        <w:t>ł</w:t>
      </w:r>
      <w:r>
        <w:rPr>
          <w:rtl w:val="0"/>
        </w:rPr>
        <w:t xml:space="preserve">otych (brutto):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List Paragraph"/>
        <w:spacing w:after="0"/>
        <w:ind w:left="284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72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Calibri" w:hAnsi="Calibri"/>
          <w:rtl w:val="0"/>
        </w:rPr>
        <w:t>Elearningowe Pracownie Zawodowe - 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enie nowych, innowacyjnych form nauczania opartych na ICT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2 platform elearningowych (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cznie 2 platformy).</w:t>
      </w:r>
    </w:p>
    <w:p>
      <w:pPr>
        <w:pStyle w:val="List Paragraph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/>
      </w:pPr>
      <w:r>
        <w:rPr>
          <w:rtl w:val="0"/>
        </w:rPr>
        <w:t>Cena oferty brutto za 1 sztuk</w:t>
      </w:r>
      <w:r>
        <w:rPr>
          <w:rtl w:val="0"/>
        </w:rPr>
        <w:t>ę……………………………………………………………………………………………………………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ownie z</w:t>
      </w:r>
      <w:r>
        <w:rPr>
          <w:rtl w:val="0"/>
        </w:rPr>
        <w:t>ł</w:t>
      </w:r>
      <w:r>
        <w:rPr>
          <w:rtl w:val="0"/>
        </w:rPr>
        <w:t xml:space="preserve">otych (brutto):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List Paragraph"/>
        <w:spacing w:after="0"/>
        <w:ind w:left="284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72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Calibri" w:hAnsi="Calibri"/>
          <w:rtl w:val="0"/>
        </w:rPr>
        <w:t xml:space="preserve">Elearningowe Pracownie Zawodowe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de-DE"/>
        </w:rPr>
        <w:t>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 xml:space="preserve">enie nowych innowacyjnych form nauczania opartych na ICT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hosting i administracja 2 platformami elearningowymi (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rednio 4h/miesi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 x 34 miesi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  <w:lang w:val="fr-FR"/>
        </w:rPr>
        <w:t>ce).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Cena oferty brutto za 1 miesi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ownie z</w:t>
      </w:r>
      <w:r>
        <w:rPr>
          <w:rtl w:val="0"/>
        </w:rPr>
        <w:t>ł</w:t>
      </w:r>
      <w:r>
        <w:rPr>
          <w:rtl w:val="0"/>
        </w:rPr>
        <w:t xml:space="preserve">otych (brutto):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List Paragraph"/>
        <w:spacing w:after="0"/>
        <w:ind w:left="284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72"/>
        </w:numPr>
        <w:bidi w:val="0"/>
        <w:spacing w:after="0"/>
        <w:ind w:right="0"/>
        <w:jc w:val="both"/>
        <w:rPr>
          <w:rFonts w:ascii="Arial" w:hAnsi="Arial"/>
          <w:rtl w:val="0"/>
        </w:rPr>
      </w:pPr>
      <w:r>
        <w:rPr>
          <w:rFonts w:ascii="Calibri" w:hAnsi="Calibri"/>
          <w:rtl w:val="0"/>
        </w:rPr>
        <w:t>Elearningowe Pracownie Zawodowe - Wdro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enie nowych innowacyjnych form nauczania opartych na ICT - Cyfryzacja Elearningowych Modu</w:t>
      </w:r>
      <w:r>
        <w:rPr>
          <w:rFonts w:ascii="Calibri" w:hAnsi="Calibri" w:hint="default"/>
          <w:rtl w:val="0"/>
        </w:rPr>
        <w:t>łó</w:t>
      </w:r>
      <w:r>
        <w:rPr>
          <w:rFonts w:ascii="Calibri" w:hAnsi="Calibri"/>
          <w:rtl w:val="0"/>
        </w:rPr>
        <w:t>w Dydaktycznych (skr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 EMD) (</w:t>
      </w:r>
      <w:r>
        <w:rPr>
          <w:rFonts w:ascii="Calibri" w:hAnsi="Calibri" w:hint="default"/>
          <w:rtl w:val="0"/>
        </w:rPr>
        <w:t>łą</w:t>
      </w:r>
      <w:r>
        <w:rPr>
          <w:rFonts w:ascii="Calibri" w:hAnsi="Calibri"/>
          <w:rtl w:val="0"/>
        </w:rPr>
        <w:t>cznie 30 sztuk).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Cena oferty brutto za 1 sztuk</w:t>
      </w:r>
      <w:r>
        <w:rPr>
          <w:rtl w:val="0"/>
        </w:rPr>
        <w:t>ę……………………………………………………………………………………………………………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ownie z</w:t>
      </w:r>
      <w:r>
        <w:rPr>
          <w:rtl w:val="0"/>
        </w:rPr>
        <w:t>ł</w:t>
      </w:r>
      <w:r>
        <w:rPr>
          <w:rtl w:val="0"/>
        </w:rPr>
        <w:t xml:space="preserve">otych (brutto):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.0"/>
        <w:ind w:left="4956" w:firstLine="708"/>
      </w:pPr>
    </w:p>
    <w:p>
      <w:pPr>
        <w:pStyle w:val="Normal.0"/>
        <w:ind w:left="4956" w:firstLine="708"/>
      </w:pPr>
    </w:p>
    <w:p>
      <w:pPr>
        <w:pStyle w:val="Normal.0"/>
        <w:ind w:left="4956" w:firstLine="708"/>
      </w:pPr>
    </w:p>
    <w:p>
      <w:pPr>
        <w:pStyle w:val="Normal.0"/>
        <w:spacing w:after="0"/>
      </w:pPr>
      <w:r>
        <w:rPr>
          <w:rtl w:val="0"/>
        </w:rPr>
        <w:t xml:space="preserve">   ………………</w:t>
      </w:r>
      <w:r>
        <w:rPr>
          <w:rtl w:val="0"/>
        </w:rPr>
        <w:t xml:space="preserve">. </w:t>
        <w:tab/>
        <w:tab/>
        <w:t xml:space="preserve">    </w:t>
        <w:tab/>
        <w:tab/>
        <w:tab/>
        <w:t xml:space="preserve">                       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 xml:space="preserve">(miejsce, data) </w:t>
        <w:tab/>
        <w:tab/>
        <w:tab/>
        <w:tab/>
        <w:tab/>
        <w:tab/>
        <w:t xml:space="preserve">      (piecz</w:t>
      </w:r>
      <w:r>
        <w:rPr>
          <w:rtl w:val="0"/>
        </w:rPr>
        <w:t xml:space="preserve">ęć </w:t>
      </w:r>
      <w:r>
        <w:rPr>
          <w:rtl w:val="0"/>
        </w:rPr>
        <w:t>imienna i podpis Oferenta)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 Spacing"/>
      </w:pP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</w:p>
    <w:p>
      <w:pPr>
        <w:pStyle w:val="No Spacing"/>
      </w:pPr>
      <w:r>
        <w:rPr>
          <w:sz w:val="16"/>
          <w:szCs w:val="16"/>
          <w:rtl w:val="0"/>
        </w:rPr>
        <w:t>Nazwa Wykonawcy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</w:p>
    <w:p>
      <w:pPr>
        <w:pStyle w:val="No Spacing"/>
      </w:pPr>
      <w:r>
        <w:rPr>
          <w:sz w:val="16"/>
          <w:szCs w:val="16"/>
          <w:rtl w:val="0"/>
        </w:rPr>
        <w:t>Adres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………………………………………………………………</w:t>
      </w:r>
      <w:r>
        <w:rPr>
          <w:rtl w:val="0"/>
        </w:rPr>
        <w:t>..</w:t>
      </w:r>
    </w:p>
    <w:p>
      <w:pPr>
        <w:pStyle w:val="No Spacing"/>
      </w:pPr>
      <w:r>
        <w:rPr>
          <w:sz w:val="16"/>
          <w:szCs w:val="16"/>
          <w:rtl w:val="0"/>
        </w:rPr>
        <w:t>Dane kontaktowe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Centrum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ug Szkoleniowo- Doradczych Jakub Szpon</w:t>
      </w:r>
    </w:p>
    <w:p>
      <w:pPr>
        <w:pStyle w:val="Normal.0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Ul. Romualda Traugutta 7</w:t>
      </w:r>
    </w:p>
    <w:p>
      <w:pPr>
        <w:pStyle w:val="Normal.0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72-200 Nowogard</w:t>
      </w:r>
    </w:p>
    <w:p>
      <w:pPr>
        <w:pStyle w:val="Normal.0"/>
        <w:spacing w:after="0" w:line="240" w:lineRule="auto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>NIP: 8561243655</w:t>
      </w:r>
    </w:p>
    <w:p>
      <w:pPr>
        <w:pStyle w:val="Normal.0"/>
        <w:spacing w:after="0" w:line="240" w:lineRule="auto"/>
        <w:jc w:val="right"/>
        <w:rPr>
          <w:b w:val="1"/>
          <w:bCs w:val="1"/>
        </w:rPr>
      </w:pPr>
    </w:p>
    <w:p>
      <w:pPr>
        <w:pStyle w:val="Normal.0"/>
        <w:spacing w:after="0" w:line="240" w:lineRule="auto"/>
        <w:jc w:val="right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wiadczenie o braku powi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do zapytania nr 01</w:t>
      </w:r>
      <w:r>
        <w:rPr>
          <w:b w:val="1"/>
          <w:bCs w:val="1"/>
          <w:rtl w:val="0"/>
          <w:lang w:val="nl-NL"/>
        </w:rPr>
        <w:t>/KPWUiN</w:t>
      </w:r>
      <w:r>
        <w:rPr>
          <w:b w:val="1"/>
          <w:bCs w:val="1"/>
          <w:rtl w:val="0"/>
        </w:rPr>
        <w:t>II/2020</w:t>
      </w:r>
    </w:p>
    <w:p>
      <w:pPr>
        <w:pStyle w:val="Normal.0"/>
        <w:jc w:val="center"/>
      </w:pPr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  <w:lang w:val="da-DK"/>
        </w:rPr>
        <w:t>Ja, ni</w:t>
      </w:r>
      <w:r>
        <w:rPr>
          <w:rtl w:val="0"/>
        </w:rPr>
        <w:t>ż</w:t>
      </w:r>
      <w:r>
        <w:rPr>
          <w:rtl w:val="0"/>
        </w:rPr>
        <w:t>ej podpisany(a) Wykonawca o</w:t>
      </w:r>
      <w:r>
        <w:rPr>
          <w:rtl w:val="0"/>
        </w:rPr>
        <w:t>ś</w:t>
      </w:r>
      <w:r>
        <w:rPr>
          <w:rtl w:val="0"/>
        </w:rPr>
        <w:t xml:space="preserve">wiadczam, </w:t>
      </w:r>
      <w:r>
        <w:rPr>
          <w:rtl w:val="0"/>
        </w:rPr>
        <w:t>ż</w:t>
      </w:r>
      <w:r>
        <w:rPr>
          <w:rtl w:val="0"/>
        </w:rPr>
        <w:t>e jestem/nie jestem* powi</w:t>
      </w:r>
      <w:r>
        <w:rPr>
          <w:rtl w:val="0"/>
        </w:rPr>
        <w:t>ą</w:t>
      </w:r>
      <w:r>
        <w:rPr>
          <w:rtl w:val="0"/>
        </w:rPr>
        <w:t>zany osobowo lub kapita</w:t>
      </w:r>
      <w:r>
        <w:rPr>
          <w:rtl w:val="0"/>
        </w:rPr>
        <w:t>ł</w:t>
      </w:r>
      <w:r>
        <w:rPr>
          <w:rtl w:val="0"/>
        </w:rPr>
        <w:t xml:space="preserve">owo </w:t>
      </w:r>
      <w:r>
        <w:rPr>
          <w:i w:val="1"/>
          <w:iCs w:val="1"/>
          <w:rtl w:val="0"/>
        </w:rPr>
        <w:t>z</w:t>
      </w:r>
      <w:r>
        <w:rPr>
          <w:rtl w:val="0"/>
        </w:rPr>
        <w:t xml:space="preserve"> Zamawiaj</w:t>
      </w:r>
      <w:r>
        <w:rPr>
          <w:rtl w:val="0"/>
        </w:rPr>
        <w:t>ą</w:t>
      </w:r>
      <w:r>
        <w:rPr>
          <w:rtl w:val="0"/>
        </w:rPr>
        <w:t>cym. Przez powi</w:t>
      </w:r>
      <w:r>
        <w:rPr>
          <w:rtl w:val="0"/>
        </w:rPr>
        <w:t>ą</w:t>
      </w:r>
      <w:r>
        <w:rPr>
          <w:rtl w:val="0"/>
        </w:rPr>
        <w:t>zania kapita</w:t>
      </w:r>
      <w:r>
        <w:rPr>
          <w:rtl w:val="0"/>
        </w:rPr>
        <w:t>ł</w:t>
      </w:r>
      <w:r>
        <w:rPr>
          <w:rtl w:val="0"/>
        </w:rPr>
        <w:t>owe lub osobowe rozumie si</w:t>
      </w:r>
      <w:r>
        <w:rPr>
          <w:rtl w:val="0"/>
        </w:rPr>
        <w:t xml:space="preserve">ę </w:t>
      </w:r>
      <w:r>
        <w:rPr>
          <w:rtl w:val="0"/>
        </w:rPr>
        <w:t>wzajemne powi</w:t>
      </w:r>
      <w:r>
        <w:rPr>
          <w:rtl w:val="0"/>
        </w:rPr>
        <w:t>ą</w:t>
      </w:r>
      <w:r>
        <w:rPr>
          <w:rtl w:val="0"/>
        </w:rPr>
        <w:t>zania mi</w:t>
      </w:r>
      <w:r>
        <w:rPr>
          <w:rtl w:val="0"/>
        </w:rPr>
        <w:t>ę</w:t>
      </w:r>
      <w:r>
        <w:rPr>
          <w:rtl w:val="0"/>
        </w:rPr>
        <w:t>dzy beneficjentem lub osobami upowa</w:t>
      </w:r>
      <w:r>
        <w:rPr>
          <w:rtl w:val="0"/>
        </w:rPr>
        <w:t>ż</w:t>
      </w:r>
      <w:r>
        <w:rPr>
          <w:rtl w:val="0"/>
        </w:rPr>
        <w:t>nionymi do zaci</w:t>
      </w:r>
      <w:r>
        <w:rPr>
          <w:rtl w:val="0"/>
        </w:rPr>
        <w:t>ą</w:t>
      </w:r>
      <w:r>
        <w:rPr>
          <w:rtl w:val="0"/>
        </w:rPr>
        <w:t>gania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w imieniu beneficjenta lub osobami wykonuj</w:t>
      </w:r>
      <w:r>
        <w:rPr>
          <w:rtl w:val="0"/>
        </w:rPr>
        <w:t>ą</w:t>
      </w:r>
      <w:r>
        <w:rPr>
          <w:rtl w:val="0"/>
        </w:rPr>
        <w:t>cymi w imieniu beneficjenta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 xml:space="preserve">zane </w:t>
      </w:r>
      <w:r>
        <w:br w:type="textWrapping"/>
      </w:r>
      <w:r>
        <w:rPr>
          <w:rtl w:val="0"/>
        </w:rPr>
        <w:t>z przygotowaniem i przeprowadzeniem procedury wyboru wykonawcy a wykonawc</w:t>
      </w:r>
      <w:r>
        <w:rPr>
          <w:rtl w:val="0"/>
        </w:rPr>
        <w:t>ą</w:t>
      </w:r>
      <w:r>
        <w:rPr>
          <w:rtl w:val="0"/>
        </w:rPr>
        <w:t>, polegaj</w:t>
      </w:r>
      <w:r>
        <w:rPr>
          <w:rtl w:val="0"/>
        </w:rPr>
        <w:t>ą</w:t>
      </w:r>
      <w:r>
        <w:rPr>
          <w:rtl w:val="0"/>
        </w:rPr>
        <w:t xml:space="preserve">ce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na:</w:t>
      </w:r>
    </w:p>
    <w:p>
      <w:pPr>
        <w:pStyle w:val="List Paragraph"/>
        <w:numPr>
          <w:ilvl w:val="0"/>
          <w:numId w:val="74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tl w:val="0"/>
        </w:rPr>
        <w:t>uczestniczeniu w sp</w:t>
      </w:r>
      <w:r>
        <w:rPr>
          <w:rtl w:val="0"/>
        </w:rPr>
        <w:t>ół</w:t>
      </w:r>
      <w:r>
        <w:rPr>
          <w:rtl w:val="0"/>
        </w:rPr>
        <w:t>ce jak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osobowej,</w:t>
      </w:r>
    </w:p>
    <w:p>
      <w:pPr>
        <w:pStyle w:val="List Paragraph"/>
        <w:numPr>
          <w:ilvl w:val="0"/>
          <w:numId w:val="74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tl w:val="0"/>
        </w:rPr>
        <w:t>posiadaniu co najmniej 10% udzia</w:t>
      </w:r>
      <w:r>
        <w:rPr>
          <w:rtl w:val="0"/>
        </w:rPr>
        <w:t>łó</w:t>
      </w:r>
      <w:r>
        <w:rPr>
          <w:rtl w:val="0"/>
        </w:rPr>
        <w:t>w lub akcji,</w:t>
      </w:r>
    </w:p>
    <w:p>
      <w:pPr>
        <w:pStyle w:val="List Paragraph"/>
        <w:numPr>
          <w:ilvl w:val="0"/>
          <w:numId w:val="74"/>
        </w:numPr>
        <w:bidi w:val="0"/>
        <w:spacing w:after="0" w:line="360" w:lineRule="auto"/>
        <w:ind w:right="0"/>
        <w:jc w:val="both"/>
        <w:rPr>
          <w:rtl w:val="0"/>
        </w:rPr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nieniu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nomocnika, pozostawianiu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>stwa lub powinowactwa w linii prostej, pokrewie</w:t>
      </w:r>
      <w:r>
        <w:rPr>
          <w:rtl w:val="0"/>
        </w:rPr>
        <w:t>ń</w:t>
      </w:r>
      <w:r>
        <w:rPr>
          <w:rtl w:val="0"/>
        </w:rPr>
        <w:t>stwa drugiego stopnia lub powinowactwa drugiego stopnia w linii bocznej lub w stosunku przysposobienia, opieki lub kurateli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ind w:firstLine="708"/>
        <w:jc w:val="both"/>
      </w:pPr>
    </w:p>
    <w:p>
      <w:pPr>
        <w:pStyle w:val="Normal.0"/>
        <w:spacing w:after="0"/>
      </w:pPr>
      <w:r>
        <w:rPr>
          <w:rtl w:val="0"/>
        </w:rPr>
        <w:t xml:space="preserve">   ………………</w:t>
      </w:r>
      <w:r>
        <w:rPr>
          <w:rtl w:val="0"/>
        </w:rPr>
        <w:t xml:space="preserve">. </w:t>
        <w:tab/>
        <w:tab/>
        <w:t xml:space="preserve">    </w:t>
        <w:tab/>
        <w:tab/>
        <w:tab/>
        <w:t xml:space="preserve">                       </w:t>
      </w:r>
      <w:r>
        <w:rPr>
          <w:rtl w:val="0"/>
        </w:rPr>
        <w:t>………</w:t>
      </w:r>
      <w:r>
        <w:rPr>
          <w:rtl w:val="0"/>
        </w:rPr>
        <w:t>..</w:t>
      </w:r>
      <w:r>
        <w:rPr>
          <w:rtl w:val="0"/>
        </w:rPr>
        <w:t>……………………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Normal.0"/>
        <w:spacing w:after="0"/>
      </w:pPr>
      <w:r>
        <w:rPr>
          <w:rtl w:val="0"/>
        </w:rPr>
        <w:t xml:space="preserve">(miejsce, data) </w:t>
        <w:tab/>
        <w:tab/>
        <w:tab/>
        <w:tab/>
        <w:tab/>
        <w:tab/>
        <w:t xml:space="preserve">      (piecz</w:t>
      </w:r>
      <w:r>
        <w:rPr>
          <w:rtl w:val="0"/>
        </w:rPr>
        <w:t xml:space="preserve">ęć </w:t>
      </w:r>
      <w:r>
        <w:rPr>
          <w:rtl w:val="0"/>
        </w:rPr>
        <w:t>imienna i podpis Oferenta)</w:t>
      </w:r>
    </w:p>
    <w:p>
      <w:pPr>
        <w:pStyle w:val="Normal.0"/>
        <w:spacing w:after="0" w:line="240" w:lineRule="auto"/>
        <w:ind w:firstLine="708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  <w:r>
        <w:rPr>
          <w:rtl w:val="0"/>
          <w:lang w:val="en-US"/>
        </w:rPr>
        <w:t>_____________________________________</w:t>
      </w:r>
    </w:p>
    <w:p>
      <w:pPr>
        <w:pStyle w:val="Normal.0"/>
        <w:spacing w:after="0" w:line="360" w:lineRule="auto"/>
        <w:jc w:val="both"/>
      </w:pPr>
      <w:r>
        <w:rPr>
          <w:sz w:val="18"/>
          <w:szCs w:val="18"/>
          <w:rtl w:val="0"/>
        </w:rPr>
        <w:t>*niepotrzebne skre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</w:t>
      </w:r>
      <w:r>
        <w:rPr>
          <w:sz w:val="18"/>
          <w:szCs w:val="18"/>
          <w:rtl w:val="0"/>
        </w:rPr>
        <w:t>ć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36"/>
        <w:tab w:val="clear" w:pos="9072"/>
      </w:tabs>
      <w:jc w:val="center"/>
    </w:pPr>
    <w:r>
      <w:rPr>
        <w:sz w:val="18"/>
        <w:szCs w:val="18"/>
        <w:rtl w:val="0"/>
      </w:rPr>
      <w:t>Projekt wsp</w:t>
    </w:r>
    <w:r>
      <w:rPr>
        <w:sz w:val="18"/>
        <w:szCs w:val="18"/>
        <w:rtl w:val="0"/>
      </w:rPr>
      <w:t>ół</w:t>
    </w:r>
    <w:r>
      <w:rPr>
        <w:sz w:val="18"/>
        <w:szCs w:val="18"/>
        <w:rtl w:val="0"/>
      </w:rPr>
      <w:t xml:space="preserve">finansowany ze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rodk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w Unii Europejskiej w ramach Europejskiego Funduszu Spo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ecznego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5760720" cy="601980"/>
          <wp:effectExtent l="0" t="0" r="0" b="0"/>
          <wp:docPr id="1073741825" name="officeArt object" descr="2 pozio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 poziom.png" descr="2 pozio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1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1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1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6"/>
  </w:abstractNum>
  <w:abstractNum w:abstractNumId="9">
    <w:multiLevelType w:val="hybridMultilevel"/>
    <w:styleLink w:val="Zaimportowany styl 6"/>
    <w:lvl w:ilvl="0">
      <w:start w:val="1"/>
      <w:numFmt w:val="bullet"/>
      <w:suff w:val="tab"/>
      <w:lvlText w:val="·"/>
      <w:lvlJc w:val="left"/>
      <w:pPr>
        <w:ind w:left="85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1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7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7"/>
  </w:abstractNum>
  <w:abstractNum w:abstractNumId="11">
    <w:multiLevelType w:val="hybridMultilevel"/>
    <w:styleLink w:val="Zaimportowany styl 7"/>
    <w:lvl w:ilvl="0">
      <w:start w:val="1"/>
      <w:numFmt w:val="bullet"/>
      <w:suff w:val="tab"/>
      <w:lvlText w:val="·"/>
      <w:lvlJc w:val="left"/>
      <w:pPr>
        <w:ind w:left="85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1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7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8"/>
  </w:abstractNum>
  <w:abstractNum w:abstractNumId="13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9"/>
  </w:abstractNum>
  <w:abstractNum w:abstractNumId="15">
    <w:multiLevelType w:val="hybridMultilevel"/>
    <w:styleLink w:val="Zaimportowany styl 9"/>
    <w:lvl w:ilvl="0">
      <w:start w:val="1"/>
      <w:numFmt w:val="bullet"/>
      <w:suff w:val="tab"/>
      <w:lvlText w:val="•"/>
      <w:lvlJc w:val="left"/>
      <w:pPr>
        <w:ind w:left="330" w:hanging="33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5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9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1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3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51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7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9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0"/>
  </w:abstractNum>
  <w:abstractNum w:abstractNumId="17">
    <w:multiLevelType w:val="hybridMultilevel"/>
    <w:styleLink w:val="Zaimportowany styl 10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1"/>
  </w:abstractNum>
  <w:abstractNum w:abstractNumId="19">
    <w:multiLevelType w:val="hybridMultilevel"/>
    <w:styleLink w:val="Zaimportowany styl 11"/>
    <w:lvl w:ilvl="0">
      <w:start w:val="1"/>
      <w:numFmt w:val="bullet"/>
      <w:suff w:val="tab"/>
      <w:lvlText w:val="·"/>
      <w:lvlJc w:val="left"/>
      <w:pPr>
        <w:ind w:left="72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2"/>
  </w:abstractNum>
  <w:abstractNum w:abstractNumId="21">
    <w:multiLevelType w:val="hybridMultilevel"/>
    <w:styleLink w:val="Zaimportowany styl 12"/>
    <w:lvl w:ilvl="0">
      <w:start w:val="1"/>
      <w:numFmt w:val="bullet"/>
      <w:suff w:val="tab"/>
      <w:lvlText w:val="·"/>
      <w:lvlJc w:val="left"/>
      <w:pPr>
        <w:ind w:left="72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3"/>
  </w:abstractNum>
  <w:abstractNum w:abstractNumId="23">
    <w:multiLevelType w:val="hybridMultilevel"/>
    <w:styleLink w:val="Zaimportowany styl 13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.0"/>
  </w:abstractNum>
  <w:abstractNum w:abstractNumId="25">
    <w:multiLevelType w:val="hybridMultilevel"/>
    <w:styleLink w:val="Zaimportowany styl 13.0"/>
    <w:lvl w:ilvl="0">
      <w:start w:val="1"/>
      <w:numFmt w:val="bullet"/>
      <w:suff w:val="tab"/>
      <w:lvlText w:val="•"/>
      <w:lvlJc w:val="left"/>
      <w:pPr>
        <w:ind w:left="646" w:hanging="6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9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84" w:hanging="2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04" w:hanging="2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24" w:hanging="24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244" w:hanging="23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64" w:hanging="2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84" w:hanging="21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04" w:hanging="19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4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6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8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0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2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49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lowerLetter"/>
      <w:suff w:val="tab"/>
      <w:lvlText w:val="%1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0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6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2"/>
  </w:abstractNum>
  <w:abstractNum w:abstractNumId="41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6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numStyleLink w:val="Zaimportowany styl 25"/>
  </w:abstractNum>
  <w:abstractNum w:abstractNumId="58">
    <w:multiLevelType w:val="hybridMultilevel"/>
    <w:styleLink w:val="Zaimportowany styl 2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numStyleLink w:val="Zaimportowany styl 26"/>
  </w:abstractNum>
  <w:abstractNum w:abstractNumId="60">
    <w:multiLevelType w:val="hybridMultilevel"/>
    <w:styleLink w:val="Zaimportowany styl 26"/>
    <w:lvl w:ilvl="0">
      <w:start w:val="1"/>
      <w:numFmt w:val="bullet"/>
      <w:suff w:val="tab"/>
      <w:lvlText w:val="-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6"/>
    <w:lvlOverride w:ilvl="0">
      <w:startOverride w:val="2"/>
      <w:lvl w:ilvl="0">
        <w:start w:val="2"/>
        <w:numFmt w:val="lowerLetter"/>
        <w:suff w:val="tab"/>
        <w:lvlText w:val="%1)"/>
        <w:lvlJc w:val="left"/>
        <w:pPr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2"/>
    <w:lvlOverride w:ilvl="0">
      <w:startOverride w:val="3"/>
    </w:lvlOverride>
  </w:num>
  <w:num w:numId="21">
    <w:abstractNumId w:val="4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21"/>
  </w:num>
  <w:num w:numId="27">
    <w:abstractNumId w:val="20"/>
  </w:num>
  <w:num w:numId="28">
    <w:abstractNumId w:val="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1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9">
    <w:abstractNumId w:val="23"/>
  </w:num>
  <w:num w:numId="30">
    <w:abstractNumId w:val="22"/>
  </w:num>
  <w:num w:numId="31">
    <w:abstractNumId w:val="25"/>
  </w:num>
  <w:num w:numId="32">
    <w:abstractNumId w:val="24"/>
  </w:num>
  <w:num w:numId="33">
    <w:abstractNumId w:val="22"/>
    <w:lvlOverride w:ilvl="0">
      <w:startOverride w:val="3"/>
      <w:lvl w:ilvl="0">
        <w:start w:val="3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7"/>
  </w:num>
  <w:num w:numId="35">
    <w:abstractNumId w:val="26"/>
  </w:num>
  <w:num w:numId="36">
    <w:abstractNumId w:val="29"/>
  </w:num>
  <w:num w:numId="37">
    <w:abstractNumId w:val="28"/>
  </w:num>
  <w:num w:numId="38">
    <w:abstractNumId w:val="31"/>
  </w:num>
  <w:num w:numId="39">
    <w:abstractNumId w:val="30"/>
  </w:num>
  <w:num w:numId="40">
    <w:abstractNumId w:val="16"/>
    <w:lvlOverride w:ilvl="0">
      <w:startOverride w:val="3"/>
      <w:lvl w:ilvl="0">
        <w:start w:val="3"/>
        <w:numFmt w:val="lowerLetter"/>
        <w:suff w:val="tab"/>
        <w:lvlText w:val="%1)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1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33"/>
  </w:num>
  <w:num w:numId="42">
    <w:abstractNumId w:val="32"/>
  </w:num>
  <w:num w:numId="43">
    <w:abstractNumId w:val="35"/>
  </w:num>
  <w:num w:numId="44">
    <w:abstractNumId w:val="34"/>
  </w:num>
  <w:num w:numId="45">
    <w:abstractNumId w:val="37"/>
  </w:num>
  <w:num w:numId="46">
    <w:abstractNumId w:val="36"/>
  </w:num>
  <w:num w:numId="47">
    <w:abstractNumId w:val="39"/>
  </w:num>
  <w:num w:numId="48">
    <w:abstractNumId w:val="38"/>
  </w:num>
  <w:num w:numId="49">
    <w:abstractNumId w:val="41"/>
  </w:num>
  <w:num w:numId="50">
    <w:abstractNumId w:val="40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5"/>
    <w:lvlOverride w:ilvl="1">
      <w:startOverride w:val="2"/>
    </w:lvlOverride>
  </w:num>
  <w:num w:numId="56">
    <w:abstractNumId w:val="46"/>
  </w:num>
  <w:num w:numId="57">
    <w:abstractNumId w:val="47"/>
  </w:num>
  <w:num w:numId="58">
    <w:abstractNumId w:val="48"/>
  </w:num>
  <w:num w:numId="59">
    <w:abstractNumId w:val="48"/>
    <w:lvlOverride w:ilvl="1">
      <w:startOverride w:val="3"/>
    </w:lvlOverride>
  </w:num>
  <w:num w:numId="60">
    <w:abstractNumId w:val="49"/>
  </w:num>
  <w:num w:numId="61">
    <w:abstractNumId w:val="50"/>
  </w:num>
  <w:num w:numId="62">
    <w:abstractNumId w:val="51"/>
  </w:num>
  <w:num w:numId="63">
    <w:abstractNumId w:val="51"/>
    <w:lvlOverride w:ilvl="1">
      <w:startOverride w:val="4"/>
    </w:lvlOverride>
  </w:num>
  <w:num w:numId="64">
    <w:abstractNumId w:val="52"/>
  </w:num>
  <w:num w:numId="65">
    <w:abstractNumId w:val="53"/>
  </w:num>
  <w:num w:numId="66">
    <w:abstractNumId w:val="54"/>
  </w:num>
  <w:num w:numId="67">
    <w:abstractNumId w:val="54"/>
    <w:lvlOverride w:ilvl="1">
      <w:startOverride w:val="5"/>
    </w:lvlOverride>
  </w:num>
  <w:num w:numId="68">
    <w:abstractNumId w:val="55"/>
  </w:num>
  <w:num w:numId="69">
    <w:abstractNumId w:val="56"/>
  </w:num>
  <w:num w:numId="70">
    <w:abstractNumId w:val="58"/>
  </w:num>
  <w:num w:numId="71">
    <w:abstractNumId w:val="57"/>
  </w:num>
  <w:num w:numId="72">
    <w:abstractNumId w:val="57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3">
    <w:abstractNumId w:val="60"/>
  </w:num>
  <w:num w:numId="74">
    <w:abstractNumId w:val="5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4">
    <w:name w:val="Zaimportowany styl 4"/>
    <w:pPr>
      <w:numPr>
        <w:numId w:val="6"/>
      </w:numPr>
    </w:pPr>
  </w:style>
  <w:style w:type="numbering" w:styleId="Zaimportowany styl 5">
    <w:name w:val="Zaimportowany styl 5"/>
    <w:pPr>
      <w:numPr>
        <w:numId w:val="8"/>
      </w:numPr>
    </w:pPr>
  </w:style>
  <w:style w:type="numbering" w:styleId="Zaimportowany styl 6">
    <w:name w:val="Zaimportowany styl 6"/>
    <w:pPr>
      <w:numPr>
        <w:numId w:val="10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6"/>
      </w:numPr>
    </w:pPr>
  </w:style>
  <w:style w:type="numbering" w:styleId="Zaimportowany styl 9">
    <w:name w:val="Zaimportowany styl 9"/>
    <w:pPr>
      <w:numPr>
        <w:numId w:val="18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6"/>
      </w:numPr>
    </w:pPr>
  </w:style>
  <w:style w:type="numbering" w:styleId="Zaimportowany styl 13">
    <w:name w:val="Zaimportowany styl 13"/>
    <w:pPr>
      <w:numPr>
        <w:numId w:val="29"/>
      </w:numPr>
    </w:pPr>
  </w:style>
  <w:style w:type="numbering" w:styleId="Zaimportowany styl 13.0">
    <w:name w:val="Zaimportowany styl 13.0"/>
    <w:pPr>
      <w:numPr>
        <w:numId w:val="31"/>
      </w:numPr>
    </w:pPr>
  </w:style>
  <w:style w:type="numbering" w:styleId="Zaimportowany styl 14">
    <w:name w:val="Zaimportowany styl 14"/>
    <w:pPr>
      <w:numPr>
        <w:numId w:val="34"/>
      </w:numPr>
    </w:pPr>
  </w:style>
  <w:style w:type="numbering" w:styleId="Zaimportowany styl 15">
    <w:name w:val="Zaimportowany styl 15"/>
    <w:pPr>
      <w:numPr>
        <w:numId w:val="36"/>
      </w:numPr>
    </w:pPr>
  </w:style>
  <w:style w:type="numbering" w:styleId="Zaimportowany styl 16">
    <w:name w:val="Zaimportowany styl 16"/>
    <w:pPr>
      <w:numPr>
        <w:numId w:val="38"/>
      </w:numPr>
    </w:pPr>
  </w:style>
  <w:style w:type="numbering" w:styleId="Zaimportowany styl 17">
    <w:name w:val="Zaimportowany styl 17"/>
    <w:pPr>
      <w:numPr>
        <w:numId w:val="41"/>
      </w:numPr>
    </w:pPr>
  </w:style>
  <w:style w:type="numbering" w:styleId="Zaimportowany styl 18">
    <w:name w:val="Zaimportowany styl 18"/>
    <w:pPr>
      <w:numPr>
        <w:numId w:val="43"/>
      </w:numPr>
    </w:pPr>
  </w:style>
  <w:style w:type="numbering" w:styleId="Zaimportowany styl 19">
    <w:name w:val="Zaimportowany styl 19"/>
    <w:pPr>
      <w:numPr>
        <w:numId w:val="45"/>
      </w:numPr>
    </w:pPr>
  </w:style>
  <w:style w:type="numbering" w:styleId="Zaimportowany styl 20">
    <w:name w:val="Zaimportowany styl 20"/>
    <w:pPr>
      <w:numPr>
        <w:numId w:val="47"/>
      </w:numPr>
    </w:pPr>
  </w:style>
  <w:style w:type="numbering" w:styleId="Zaimportowany styl 22">
    <w:name w:val="Zaimportowany styl 22"/>
    <w:pPr>
      <w:numPr>
        <w:numId w:val="49"/>
      </w:numPr>
    </w:pPr>
  </w:style>
  <w:style w:type="numbering" w:styleId="Zaimportowany styl 25">
    <w:name w:val="Zaimportowany styl 25"/>
    <w:pPr>
      <w:numPr>
        <w:numId w:val="70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6">
    <w:name w:val="Zaimportowany styl 26"/>
    <w:pPr>
      <w:numPr>
        <w:numId w:val="7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